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DAF" w:rsidRPr="00470EA4" w:rsidRDefault="000F7DAF" w:rsidP="00470E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2F493D" w:rsidRPr="00470EA4" w:rsidRDefault="002F493D" w:rsidP="00470EA4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Филиал муниципального бюджетного образовательного учреждения </w:t>
      </w:r>
      <w:r w:rsidR="006A7608" w:rsidRPr="00470E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ВСОШ №3 Высокогорского муниципального района РТ</w:t>
      </w:r>
      <w:r w:rsidR="006A7608" w:rsidRPr="00470E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</w:t>
      </w:r>
      <w:r w:rsidR="006A7608"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 </w:t>
      </w:r>
      <w:r w:rsidR="006A7608" w:rsidRPr="00470E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Пановская осн</w:t>
      </w:r>
      <w:r w:rsidR="006A7608"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овная общеобразовательная школа</w:t>
      </w:r>
      <w:r w:rsidR="006A7608" w:rsidRPr="00470EA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</w:t>
      </w: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Высокогорского муниципального района РТ</w:t>
      </w:r>
    </w:p>
    <w:tbl>
      <w:tblPr>
        <w:tblpPr w:leftFromText="180" w:rightFromText="180" w:vertAnchor="text" w:tblpX="-492" w:tblpY="313"/>
        <w:tblW w:w="15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6"/>
        <w:gridCol w:w="4607"/>
        <w:gridCol w:w="4922"/>
      </w:tblGrid>
      <w:tr w:rsidR="002F493D" w:rsidRPr="00470EA4" w:rsidTr="008D7C56">
        <w:trPr>
          <w:trHeight w:val="2259"/>
        </w:trPr>
        <w:tc>
          <w:tcPr>
            <w:tcW w:w="5816" w:type="dxa"/>
          </w:tcPr>
          <w:p w:rsidR="00DF19F6" w:rsidRPr="00470EA4" w:rsidRDefault="00DF19F6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</w:t>
            </w:r>
            <w:r w:rsidR="002F493D"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 </w:t>
            </w:r>
            <w:r w:rsidR="008D7C56"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1</w:t>
            </w:r>
          </w:p>
          <w:p w:rsidR="008D7C56" w:rsidRPr="00470EA4" w:rsidRDefault="008D7C56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_____________Салиева С.З.</w:t>
            </w:r>
          </w:p>
          <w:p w:rsidR="002F493D" w:rsidRPr="00470EA4" w:rsidRDefault="008D7C56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607" w:type="dxa"/>
          </w:tcPr>
          <w:p w:rsidR="002F493D" w:rsidRPr="00470EA4" w:rsidRDefault="00DF19F6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2F493D"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="002F493D"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/Ахметшина Р.М./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</w:p>
        </w:tc>
        <w:tc>
          <w:tcPr>
            <w:tcW w:w="4922" w:type="dxa"/>
          </w:tcPr>
          <w:p w:rsidR="002F493D" w:rsidRPr="00470EA4" w:rsidRDefault="00DF19F6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="002F493D"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филиалом</w:t>
            </w:r>
          </w:p>
          <w:p w:rsidR="002F493D" w:rsidRPr="00470EA4" w:rsidRDefault="006A7608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«ВСОШ №3» -«Пановская 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ООШ</w:t>
            </w:r>
            <w:r w:rsidR="002F493D"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»___________/Салиев Р.З./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</w:p>
          <w:p w:rsidR="002F493D" w:rsidRPr="00470EA4" w:rsidRDefault="002F493D" w:rsidP="00470EA4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</w:tr>
    </w:tbl>
    <w:p w:rsidR="002F493D" w:rsidRPr="00470EA4" w:rsidRDefault="002F493D" w:rsidP="00470EA4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93D" w:rsidRPr="00470EA4" w:rsidRDefault="002F493D" w:rsidP="00470EA4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2F493D" w:rsidRPr="00470EA4" w:rsidRDefault="002F493D" w:rsidP="00470EA4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2F493D" w:rsidRPr="00470EA4" w:rsidRDefault="002F493D" w:rsidP="00470EA4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физической культуре  </w:t>
      </w:r>
    </w:p>
    <w:p w:rsidR="002F493D" w:rsidRPr="00470EA4" w:rsidRDefault="002F493D" w:rsidP="00470EA4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 класс</w:t>
      </w:r>
    </w:p>
    <w:p w:rsidR="002F493D" w:rsidRPr="00470EA4" w:rsidRDefault="002F493D" w:rsidP="00470EA4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93D" w:rsidRPr="00470EA4" w:rsidRDefault="002F493D" w:rsidP="00470EA4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</w:t>
      </w:r>
    </w:p>
    <w:p w:rsidR="002F493D" w:rsidRPr="00470EA4" w:rsidRDefault="002F493D" w:rsidP="00470EA4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Айнетдиновой Г.М.</w:t>
      </w:r>
    </w:p>
    <w:p w:rsidR="002F493D" w:rsidRPr="00470EA4" w:rsidRDefault="002F493D" w:rsidP="00470EA4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2F493D" w:rsidRPr="00470EA4" w:rsidRDefault="002F493D" w:rsidP="00470E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</w:p>
    <w:p w:rsidR="002F493D" w:rsidRPr="00470EA4" w:rsidRDefault="002F493D" w:rsidP="00470E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93D" w:rsidRPr="00470EA4" w:rsidRDefault="002F493D" w:rsidP="00470E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Рассмотрено на заседании </w:t>
      </w:r>
    </w:p>
    <w:p w:rsidR="002F493D" w:rsidRPr="00470EA4" w:rsidRDefault="002F493D" w:rsidP="00470E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педагогического совета             </w:t>
      </w:r>
    </w:p>
    <w:p w:rsidR="002F493D" w:rsidRPr="00470EA4" w:rsidRDefault="002F493D" w:rsidP="00470E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470EA4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протокол № </w:t>
      </w:r>
    </w:p>
    <w:p w:rsidR="002F493D" w:rsidRPr="00470EA4" w:rsidRDefault="002F493D" w:rsidP="00470E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470EA4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2F493D" w:rsidRPr="00470EA4" w:rsidRDefault="002F493D" w:rsidP="00470EA4">
      <w:pPr>
        <w:widowControl w:val="0"/>
        <w:tabs>
          <w:tab w:val="left" w:pos="99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widowControl w:val="0"/>
        <w:tabs>
          <w:tab w:val="left" w:pos="1770"/>
          <w:tab w:val="left" w:pos="5812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93D" w:rsidRPr="00470EA4" w:rsidRDefault="002F493D" w:rsidP="00ED7800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493D" w:rsidRPr="00470EA4" w:rsidRDefault="00470EA4" w:rsidP="00470EA4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2014 – 2015</w:t>
      </w:r>
      <w:r w:rsidR="002F493D"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уч. год</w:t>
      </w:r>
    </w:p>
    <w:p w:rsidR="000F7DAF" w:rsidRPr="00470EA4" w:rsidRDefault="000F7DAF" w:rsidP="00470EA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0F7DAF" w:rsidRPr="00470EA4" w:rsidRDefault="000F7DAF" w:rsidP="00470E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8D7C56" w:rsidRPr="00470EA4" w:rsidRDefault="008D7C56" w:rsidP="00470EA4">
      <w:pPr>
        <w:spacing w:after="0" w:line="240" w:lineRule="auto"/>
        <w:ind w:firstLine="567"/>
        <w:jc w:val="center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Учебно - тематическое планирование</w:t>
      </w:r>
    </w:p>
    <w:p w:rsidR="008D7C56" w:rsidRPr="00470EA4" w:rsidRDefault="008D7C56" w:rsidP="00470EA4">
      <w:pPr>
        <w:spacing w:after="0" w:line="240" w:lineRule="auto"/>
        <w:ind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Класс -6</w:t>
      </w: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Учитель:  </w:t>
      </w:r>
      <w:r w:rsidRPr="00470EA4">
        <w:rPr>
          <w:rFonts w:ascii="Times New Roman" w:eastAsia="Cambria" w:hAnsi="Times New Roman" w:cs="Times New Roman"/>
          <w:sz w:val="24"/>
          <w:szCs w:val="24"/>
          <w:lang w:eastAsia="ru-RU"/>
        </w:rPr>
        <w:t>Айнетдинова Гельсирин Минулловна</w:t>
      </w: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Количество часов: </w:t>
      </w:r>
      <w:r w:rsidR="00AA60D4" w:rsidRPr="00470EA4">
        <w:rPr>
          <w:rFonts w:ascii="Times New Roman" w:eastAsia="Cambria" w:hAnsi="Times New Roman" w:cs="Times New Roman"/>
          <w:sz w:val="24"/>
          <w:szCs w:val="24"/>
          <w:lang w:val="tt-RU" w:eastAsia="ru-RU"/>
        </w:rPr>
        <w:t>105</w:t>
      </w:r>
      <w:r w:rsidRPr="00470E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часов, в неделю 3 часа</w:t>
      </w: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  </w:t>
      </w: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sz w:val="24"/>
          <w:szCs w:val="24"/>
          <w:lang w:val="tt-RU" w:eastAsia="ru-RU"/>
        </w:rPr>
      </w:pPr>
      <w:r w:rsidRPr="00470E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Плановых контрольных уроков – </w:t>
      </w: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</w:t>
      </w:r>
    </w:p>
    <w:p w:rsidR="008D7C56" w:rsidRPr="00470EA4" w:rsidRDefault="008D7C56" w:rsidP="00470EA4">
      <w:pPr>
        <w:spacing w:after="0" w:line="240" w:lineRule="auto"/>
        <w:ind w:left="284" w:firstLine="567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Планирование составлено на основе  </w:t>
      </w:r>
    </w:p>
    <w:p w:rsidR="008D7C56" w:rsidRPr="00470EA4" w:rsidRDefault="008D7C56" w:rsidP="00470EA4">
      <w:pPr>
        <w:spacing w:after="0" w:line="240" w:lineRule="auto"/>
        <w:ind w:left="284"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«Комплексная программа физического воспитания учащихся 1-11 классов» В. И. Ляха, А. А. Зданевича. </w:t>
      </w:r>
    </w:p>
    <w:p w:rsidR="008D7C56" w:rsidRPr="00470EA4" w:rsidRDefault="008D7C56" w:rsidP="00470EA4">
      <w:pPr>
        <w:spacing w:after="0" w:line="240" w:lineRule="auto"/>
        <w:ind w:left="284"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sz w:val="24"/>
          <w:szCs w:val="24"/>
          <w:lang w:eastAsia="ru-RU"/>
        </w:rPr>
        <w:t>(М.: Просвещение, 2011).</w:t>
      </w:r>
    </w:p>
    <w:p w:rsidR="008D7C56" w:rsidRPr="00470EA4" w:rsidRDefault="008D7C56" w:rsidP="00470EA4">
      <w:pPr>
        <w:spacing w:after="0" w:line="240" w:lineRule="auto"/>
        <w:ind w:left="284" w:firstLine="567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     </w:t>
      </w:r>
    </w:p>
    <w:p w:rsidR="008D7C56" w:rsidRPr="00470EA4" w:rsidRDefault="008D7C56" w:rsidP="00470EA4">
      <w:pPr>
        <w:pStyle w:val="Style29"/>
        <w:widowControl/>
        <w:spacing w:line="240" w:lineRule="auto"/>
        <w:ind w:left="284" w:firstLine="567"/>
        <w:jc w:val="both"/>
        <w:rPr>
          <w:b/>
          <w:bCs/>
        </w:rPr>
      </w:pPr>
    </w:p>
    <w:p w:rsidR="008D7C56" w:rsidRPr="00470EA4" w:rsidRDefault="008D7C56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rPr>
          <w:b/>
          <w:bCs/>
        </w:rPr>
        <w:t>ЛИТЕРАТУРА</w:t>
      </w:r>
      <w:r w:rsidRPr="00470EA4">
        <w:rPr>
          <w:b/>
          <w:bCs/>
        </w:rPr>
        <w:br/>
      </w:r>
      <w:r w:rsidRPr="00470EA4">
        <w:t xml:space="preserve">1. </w:t>
      </w:r>
      <w:r w:rsidRPr="00470EA4">
        <w:rPr>
          <w:i/>
          <w:iCs/>
        </w:rPr>
        <w:t>Лях, В. И.</w:t>
      </w:r>
      <w:r w:rsidRPr="00470EA4">
        <w:t xml:space="preserve"> Комплексная программа физического воспитания учащихся: 1–11 классы / В. И. Лях, А. А. Зданевич // Физкультура в школе. – 2009. – № 1</w:t>
      </w:r>
    </w:p>
    <w:p w:rsidR="008D7C56" w:rsidRPr="00470EA4" w:rsidRDefault="008D7C56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2. </w:t>
      </w:r>
      <w:r w:rsidRPr="00470EA4">
        <w:rPr>
          <w:i/>
          <w:iCs/>
        </w:rPr>
        <w:t>Лях, В. И.</w:t>
      </w:r>
      <w:r w:rsidRPr="00470EA4">
        <w:t xml:space="preserve"> Комплексная программа физического воспитания учащихся 1–11 классов / В. И. Лях, А. А. Зданевич. – М.: Просвещение, 2011.</w:t>
      </w:r>
    </w:p>
    <w:p w:rsidR="008D7C56" w:rsidRPr="00470EA4" w:rsidRDefault="008D7C56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3. </w:t>
      </w:r>
      <w:r w:rsidRPr="00470EA4">
        <w:rPr>
          <w:i/>
          <w:iCs/>
        </w:rPr>
        <w:t>Настольная</w:t>
      </w:r>
      <w:r w:rsidRPr="00470EA4">
        <w:t xml:space="preserve"> книга учителя физической культуры / авт.-сост. Г. И. Погадаев; под ред. Л. Б. Кофмана. – М.: Физкультура и спорт,2009 . – 496 с.</w:t>
      </w:r>
    </w:p>
    <w:p w:rsidR="008D7C56" w:rsidRPr="00470EA4" w:rsidRDefault="008D7C56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4. </w:t>
      </w:r>
      <w:r w:rsidRPr="00470EA4">
        <w:rPr>
          <w:i/>
          <w:iCs/>
        </w:rPr>
        <w:t>Настольная</w:t>
      </w:r>
      <w:r w:rsidRPr="00470EA4">
        <w:t xml:space="preserve"> книга учителя физической культуры: справ</w:t>
      </w:r>
      <w:proofErr w:type="gramStart"/>
      <w:r w:rsidRPr="00470EA4">
        <w:t>.-</w:t>
      </w:r>
      <w:proofErr w:type="gramEnd"/>
      <w:r w:rsidRPr="00470EA4">
        <w:t xml:space="preserve">метод. пособие / сост. Б. И. Мишин. – М.: ООО «Изд-во АСТ»: ООО «Изд-во Астрель», 2009. </w:t>
      </w:r>
    </w:p>
    <w:p w:rsidR="008D7C56" w:rsidRPr="00470EA4" w:rsidRDefault="008D7C56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5. </w:t>
      </w:r>
      <w:r w:rsidRPr="00470EA4">
        <w:rPr>
          <w:i/>
          <w:iCs/>
        </w:rPr>
        <w:t>Оценка</w:t>
      </w:r>
      <w:r w:rsidRPr="00470EA4">
        <w:t xml:space="preserve"> качества подготовки выпускников средней (полной) школы по физической культуре / авт.-сост. А. П. Матвеев, Т. В. Петрова. – М.: Дрофа, 2009.</w:t>
      </w:r>
    </w:p>
    <w:p w:rsidR="008D7C56" w:rsidRPr="00470EA4" w:rsidRDefault="008D7C56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 </w:t>
      </w:r>
    </w:p>
    <w:p w:rsidR="008D7C56" w:rsidRPr="00470EA4" w:rsidRDefault="008D7C56" w:rsidP="00470EA4">
      <w:pPr>
        <w:pStyle w:val="Style29"/>
        <w:widowControl/>
        <w:spacing w:line="240" w:lineRule="auto"/>
        <w:ind w:firstLine="567"/>
        <w:jc w:val="both"/>
        <w:rPr>
          <w:rStyle w:val="FontStyle43"/>
          <w:spacing w:val="10"/>
          <w:sz w:val="24"/>
          <w:szCs w:val="24"/>
        </w:rPr>
      </w:pPr>
    </w:p>
    <w:p w:rsidR="008D7C56" w:rsidRPr="00470EA4" w:rsidRDefault="008D7C56" w:rsidP="00470EA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DAF" w:rsidRPr="00470EA4" w:rsidRDefault="000F7DAF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0F7DAF" w:rsidRDefault="000F7DAF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470EA4" w:rsidRDefault="00470EA4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470EA4" w:rsidRPr="00470EA4" w:rsidRDefault="00470EA4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0F7DAF" w:rsidRDefault="000F7DAF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9C57E8" w:rsidRDefault="009C57E8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9C57E8" w:rsidRPr="00470EA4" w:rsidRDefault="009C57E8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0F7DAF" w:rsidRPr="00470EA4" w:rsidRDefault="000F7DAF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</w:p>
    <w:p w:rsidR="000F7DAF" w:rsidRPr="00470EA4" w:rsidRDefault="000F7DAF" w:rsidP="00470E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0F7DAF" w:rsidRPr="00470EA4" w:rsidRDefault="000F7DAF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Рабочая программа по физической культуре для 6 класса  составлена  на основе: </w:t>
      </w:r>
    </w:p>
    <w:p w:rsidR="000F7DAF" w:rsidRPr="00470EA4" w:rsidRDefault="000F7DAF" w:rsidP="00470EA4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основного общего образования    (приказ МО и Н РФ от 5 марта 2004г. №1089);</w:t>
      </w:r>
    </w:p>
    <w:p w:rsidR="000F7DAF" w:rsidRPr="00470EA4" w:rsidRDefault="00B0569B" w:rsidP="00470EA4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proofErr w:type="gramStart"/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 программы основного общего образования по физической культуре (сборник нормативных документов - Физическая культура.</w:t>
      </w:r>
      <w:proofErr w:type="gramEnd"/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E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Сост. Э.Д. Днепров, А.Г. Аркадьев – 2-е изд., стереотип. – М. Дрофа,  2007г.); </w:t>
      </w:r>
    </w:p>
    <w:p w:rsidR="000F7DAF" w:rsidRPr="00470EA4" w:rsidRDefault="00B0569B" w:rsidP="00470EA4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proofErr w:type="gramStart"/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</w:t>
      </w:r>
      <w:r w:rsidR="00762A3D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И. Лях, А., </w:t>
      </w:r>
      <w:r w:rsidR="00762A3D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Зданевич  «Комплексная программа физического воспитания учащихся 1–11 классов» (Волгоград:</w:t>
      </w:r>
      <w:proofErr w:type="gramEnd"/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, 2012);</w:t>
      </w:r>
      <w:proofErr w:type="gramEnd"/>
    </w:p>
    <w:p w:rsidR="000F7DAF" w:rsidRPr="00470EA4" w:rsidRDefault="00470EA4" w:rsidP="00470EA4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7DAF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p w:rsidR="000F7DAF" w:rsidRPr="00470EA4" w:rsidRDefault="000F7DAF" w:rsidP="00470EA4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1-9  классов</w:t>
      </w: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p w:rsidR="000F7DAF" w:rsidRPr="00470EA4" w:rsidRDefault="000F7DAF" w:rsidP="00470EA4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70EA4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2014–2015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год;</w:t>
      </w:r>
    </w:p>
    <w:p w:rsidR="000F7DAF" w:rsidRPr="00470EA4" w:rsidRDefault="000F7DAF" w:rsidP="00470EA4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 МОиН РФ от 30.05 2012 №МД – 583/9 “О методических рекомендациях “ Медика – педагогический </w:t>
      </w:r>
      <w:proofErr w:type="gramStart"/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организацией занятий физической культурой обучающихся с отклонениями в состоянии здоровья”; </w:t>
      </w:r>
    </w:p>
    <w:p w:rsidR="000F7DAF" w:rsidRPr="00470EA4" w:rsidRDefault="000F7DAF" w:rsidP="00470EA4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письмо МО и Н РФ от 8 октября 2010г. № ИК-1494/19 «О введении третьего часа физической культуры»;</w:t>
      </w:r>
    </w:p>
    <w:p w:rsidR="000F7DAF" w:rsidRPr="00470EA4" w:rsidRDefault="000F7DAF" w:rsidP="00470EA4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МО РФ от 31 октября 2003г. № 13-51-263/123»Об оценивании и аттестации учащихся, отнесенных по состоянию здоровья к специальной медицинской группе для занятий физической культурой»;</w:t>
      </w:r>
    </w:p>
    <w:p w:rsidR="000F7DAF" w:rsidRPr="00470EA4" w:rsidRDefault="000F7DAF" w:rsidP="00470EA4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 2.4.2.2821-10   «Санитарно-эпидемиологические   требования   к условиям    и    организации    обучения    в    общеобразовательных    учреждениях» (утверждены постановлением   Главного   государственного   санитарного   врача Российской  Федерации  от 29  декабря  2010г.  №189,  зарегистрированным  в Минюсте России 3 марта </w:t>
      </w:r>
      <w:smartTag w:uri="urn:schemas-microsoft-com:office:smarttags" w:element="metricconverter">
        <w:smartTagPr>
          <w:attr w:name="ProductID" w:val="2011 г"/>
        </w:smartTagPr>
        <w:r w:rsidRPr="00470EA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., регистрационный номер 19993);</w:t>
      </w:r>
    </w:p>
    <w:p w:rsidR="000F7DAF" w:rsidRPr="00470EA4" w:rsidRDefault="000F7DAF" w:rsidP="00470EA4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физической культуре и спорте в Российской Федерации» от 04.12.2007г. №329-Ф3 (ред. от 21.04.2011г).</w:t>
      </w:r>
    </w:p>
    <w:p w:rsidR="000F7DAF" w:rsidRPr="00470EA4" w:rsidRDefault="000F7DAF" w:rsidP="00470EA4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плану 1-9 классов Филиал</w:t>
      </w:r>
      <w:r w:rsidR="008D7C56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Высокогорского </w:t>
      </w:r>
      <w:r w:rsidR="00D62D2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РТ на 2014 – 2015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физической культуры в 6 классе отводится  </w:t>
      </w:r>
      <w:r w:rsidR="005022A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105 часов, 3 часа</w:t>
      </w:r>
      <w:bookmarkStart w:id="0" w:name="_GoBack"/>
      <w:bookmarkEnd w:id="0"/>
      <w:r w:rsidRPr="00470EA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неделю</w:t>
      </w:r>
      <w:r w:rsidRPr="00470EA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:rsidR="008D7C56" w:rsidRPr="00470EA4" w:rsidRDefault="008D7C56" w:rsidP="00470E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A3D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Изучение физической культуры в 6 классе направлено на достижение следующих целей и задач: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развитие основных физических качеств и способностей, укрепление здоровья расширение функциональных возможностей организма;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формирование культуры движений, обогащения двигательного опыта физическими упражнениями с общеразвивающей и корригирующей направленность; приобретение навыков в физкультурно-оздоровительной и спортивно-оздоровительной деятельности;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lastRenderedPageBreak/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</w:t>
      </w:r>
      <w:r w:rsidRPr="00470E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укрепление здоровья, содействие нормальному физическому развитию;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совершенствование жизненно важных двигательных умений и навыков;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proofErr w:type="gramStart"/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  <w:proofErr w:type="gramEnd"/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выработку представлений о физической культуре личности и приемах самоконтроля;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выработку организаторских навыков проведения занятий в качестве командира отделения, капитана команды, судьи;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формирование адекватной оценки собственных физических возможностей;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психической</w:t>
      </w:r>
      <w:proofErr w:type="gramEnd"/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саморегуляции;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воспитание привычки к самостоятельным занятиям физическими упражнениями, избранными видами спорта в свободное время;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воспитание потребностей и умений самостоятельно заниматься физическими упражнениями, сознательно применять их в целях отдыха, тренировки;</w:t>
      </w:r>
    </w:p>
    <w:p w:rsidR="002F49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ответственности.</w:t>
      </w:r>
    </w:p>
    <w:p w:rsidR="00762A3D" w:rsidRPr="00470EA4" w:rsidRDefault="00762A3D" w:rsidP="00470E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Требования к уровню подготовки учащихся 6  класса</w:t>
      </w:r>
    </w:p>
    <w:p w:rsidR="00762A3D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Должны</w:t>
      </w:r>
      <w:r w:rsidRPr="00470E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softHyphen/>
      </w:r>
      <w:r w:rsidRPr="00470E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softHyphen/>
      </w:r>
      <w:r w:rsidRPr="00470E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softHyphen/>
      </w:r>
      <w:r w:rsidRPr="00470E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softHyphen/>
      </w:r>
      <w:r w:rsidRPr="00470E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softHyphen/>
      </w:r>
      <w:r w:rsidRPr="00470EA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softHyphen/>
        <w:t xml:space="preserve"> з</w:t>
      </w: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нать: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роль физической культуры и спорта в формировании здорового образа жизни, организации активного отдыха и профилактике вредных привычек; 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основы формирования двигательных действий и развития физических качеств;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способы закаливания организма и основные приемы самомассажа;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требования безопасности на занятиях физической культурой;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способы контроля и оценки индивидуального физического развития и физической подготовленности;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основы истории развития физической культуры в России;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особенности развития избранного вида спорта;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физиологические основы деятельности систем дыхания, кровообращения, мышечные нагрузки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особенности собственного организма;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индивидуальные способы контроля и укрепления здоровья, повышения физической подготовленности;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lastRenderedPageBreak/>
        <w:t>правила личной гигиены, профилактики травматизма и оказание первой помощи при занятиях физическими упражнениями;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правила использования спортивного инвентаря и оборудования.</w:t>
      </w:r>
    </w:p>
    <w:p w:rsidR="00762A3D" w:rsidRPr="00470EA4" w:rsidRDefault="00762A3D" w:rsidP="00470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уметь: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составлять и выполнять комплексы упражнений утренней и корригирующей гимнастики с учетом индивидуальных особенностей организма;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выполнять акробатические, гимнастические, легкоатлетические упражнения, технические действия в спортивных играх;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осуществлять наблюдения за своим физическим развитием и индивидуальной физической подготовленностью, </w:t>
      </w:r>
      <w:proofErr w:type="gramStart"/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контроль за</w:t>
      </w:r>
      <w:proofErr w:type="gramEnd"/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техникой выполнения двигательных действий и режимом физической нагрузки; 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соблюдать безопасность при выполнении физических упражнений и проведении туристических походов;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преодолевать полосы препятствий с использованием разнообразных способов передвижения;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выполнять соревновательные упражнения и </w:t>
      </w:r>
      <w:proofErr w:type="gramStart"/>
      <w:r w:rsidR="00B0569B"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техника</w:t>
      </w: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–тактические</w:t>
      </w:r>
      <w:proofErr w:type="gramEnd"/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действия в избранном виде спорта;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выполнять простейшие приемы самомассажа;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технически правильно использовать двигательные действия в условиях соревновательной деятельности;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проводить самостоятельные занятия по развитию коррекции осанки и телосложения;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управлять своими эмоциями, владеть культурой общения;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соблюдать правила безопасности и профилактики травматизма на занятиях, оказывать первую помощь при травмах и несчастных случаях;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пользоваться спортивным инвентарём и оборудованием с целью повышения эффективности форм занятий физической культурой.</w:t>
      </w:r>
    </w:p>
    <w:p w:rsidR="00762A3D" w:rsidRPr="00470EA4" w:rsidRDefault="00762A3D" w:rsidP="00470EA4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70EA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для</w:t>
      </w:r>
      <w:proofErr w:type="gramEnd"/>
      <w:r w:rsidRPr="00470EA4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: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762A3D" w:rsidRPr="00470EA4" w:rsidRDefault="00762A3D" w:rsidP="00470EA4">
      <w:pPr>
        <w:numPr>
          <w:ilvl w:val="0"/>
          <w:numId w:val="12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включения занятий физической культурой и спортом в активный отдых и досуг.</w:t>
      </w:r>
    </w:p>
    <w:p w:rsidR="00762A3D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EA4" w:rsidRPr="00470EA4" w:rsidRDefault="00470EA4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A3D" w:rsidRPr="00470EA4" w:rsidRDefault="00762A3D" w:rsidP="00470E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ПРОГРАММЫ</w:t>
      </w:r>
    </w:p>
    <w:p w:rsidR="00762A3D" w:rsidRPr="00470EA4" w:rsidRDefault="00762A3D" w:rsidP="00470E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материала</w:t>
      </w:r>
    </w:p>
    <w:p w:rsidR="00762A3D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7654"/>
        <w:gridCol w:w="4451"/>
      </w:tblGrid>
      <w:tr w:rsidR="00762A3D" w:rsidRPr="00470EA4" w:rsidTr="008D7C56">
        <w:trPr>
          <w:trHeight w:val="43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8D7C56" w:rsidRPr="0047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47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аздела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7C56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pacing w:after="0" w:line="240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62A3D" w:rsidRPr="00470EA4" w:rsidTr="008D7C56">
        <w:trPr>
          <w:trHeight w:val="34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 и основы здорового образа жизни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pacing w:after="0" w:line="240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</w:t>
            </w:r>
          </w:p>
          <w:p w:rsidR="00762A3D" w:rsidRPr="00470EA4" w:rsidRDefault="00762A3D" w:rsidP="00470EA4">
            <w:pPr>
              <w:spacing w:after="0" w:line="240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уроков</w:t>
            </w:r>
          </w:p>
        </w:tc>
      </w:tr>
      <w:tr w:rsidR="00762A3D" w:rsidRPr="00470EA4" w:rsidTr="008D7C56">
        <w:trPr>
          <w:trHeight w:val="1853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Спортивно-оздоровительная деятельность:</w:t>
            </w:r>
          </w:p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Легкая атлетика </w:t>
            </w:r>
          </w:p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Баскетбол </w:t>
            </w:r>
          </w:p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-Гимнастика</w:t>
            </w:r>
            <w:r w:rsidRPr="00470E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 элементами акробатики</w:t>
            </w:r>
          </w:p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Лыжный спор</w:t>
            </w:r>
            <w:r w:rsidR="00760577"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т, конькобежный спорт</w:t>
            </w:r>
          </w:p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Волейбол</w:t>
            </w:r>
          </w:p>
          <w:p w:rsidR="005934A9" w:rsidRPr="00470EA4" w:rsidRDefault="005934A9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-Фу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бол </w:t>
            </w:r>
          </w:p>
          <w:p w:rsidR="005934A9" w:rsidRPr="00470EA4" w:rsidRDefault="005934A9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 Плавание 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pacing w:after="0" w:line="240" w:lineRule="auto"/>
              <w:ind w:right="-13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2A3D" w:rsidRPr="00470EA4" w:rsidRDefault="00762A3D" w:rsidP="00470EA4">
            <w:pPr>
              <w:spacing w:after="0" w:line="240" w:lineRule="auto"/>
              <w:ind w:right="-13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934A9"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62A3D" w:rsidRPr="00470EA4" w:rsidRDefault="00762A3D" w:rsidP="00470EA4">
            <w:pPr>
              <w:spacing w:after="0" w:line="240" w:lineRule="auto"/>
              <w:ind w:right="-13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762A3D" w:rsidRPr="00470EA4" w:rsidRDefault="00762A3D" w:rsidP="00470EA4">
            <w:pPr>
              <w:spacing w:after="0" w:line="240" w:lineRule="auto"/>
              <w:ind w:right="-136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762A3D" w:rsidRPr="00470EA4" w:rsidRDefault="008D7C56" w:rsidP="00470EA4">
            <w:pPr>
              <w:spacing w:after="0" w:line="240" w:lineRule="auto"/>
              <w:ind w:right="-13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762A3D" w:rsidRPr="00470EA4" w:rsidRDefault="005934A9" w:rsidP="00470EA4">
            <w:pPr>
              <w:spacing w:after="0" w:line="240" w:lineRule="auto"/>
              <w:ind w:right="-13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934A9" w:rsidRPr="00470EA4" w:rsidRDefault="005934A9" w:rsidP="00470EA4">
            <w:pPr>
              <w:spacing w:after="0" w:line="240" w:lineRule="auto"/>
              <w:ind w:right="-13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934A9" w:rsidRPr="00470EA4" w:rsidRDefault="005934A9" w:rsidP="00470EA4">
            <w:pPr>
              <w:spacing w:after="0" w:line="240" w:lineRule="auto"/>
              <w:ind w:right="-136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A3D" w:rsidRPr="00470EA4" w:rsidTr="008D7C56">
        <w:trPr>
          <w:trHeight w:val="245"/>
        </w:trPr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Всего 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A3D" w:rsidRPr="00470EA4" w:rsidRDefault="00762A3D" w:rsidP="00470E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0E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</w:tr>
    </w:tbl>
    <w:p w:rsidR="00762A3D" w:rsidRPr="00470EA4" w:rsidRDefault="00762A3D" w:rsidP="00470E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762A3D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основы здорового образа жизни</w:t>
      </w:r>
    </w:p>
    <w:p w:rsidR="00B0569B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 Олимпийские игры древности и современности. Достижения отечественных и зарубежных спортсменов на Олимпийских играх. Физическая культура и олимпийское движение в России. Правила поведения и техники безопасности при выполнении физических упражнений. Здоровье и здоровый образ жизни. Самоконтроль при занятиях физическими упражнениями. Личная гигиена в процессе занятий физическими упражнениями. Правила соревнований по легкой атлетике. Всестороннее и гармоничное физическое развитие. Закаливание организма.  Оказание помощи при обморожениях и травмах. Значение занятий лыжным спортом для поддержания работоспособности. Требования к одежде и обуви занимающегося лыжами. Температурный режим, требования к одежде на занятиях лыжной подготовки.</w:t>
      </w:r>
    </w:p>
    <w:p w:rsidR="00B0569B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Спортивно-оздоровительная деятельность</w:t>
      </w:r>
    </w:p>
    <w:p w:rsidR="00762A3D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Акробатические упражнения и комбинации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(кувырки, перекаты, стойки, упоры, прыжки с поворотами, мост из положения стоя). Гимнастические упражнения и комбинации на спортивных снарядах (висы, упоры, повороты, передвижения, стойки и соскоки).  Строевые упражнения (перестроения, повороты). Опорные прыжки – прыжок ноги врозь через козла в ширину. Лазание по канату, лазанье по гимнастической лестнице. Упражнения и композиции ритмической гимнастики, танцевальные движения. Элементы аэробики. </w:t>
      </w:r>
    </w:p>
    <w:p w:rsidR="00762A3D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Легкая атлетика: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спортивная ходьба, бег на короткие, средние и длинные дистанции, эстафетный и кроссовый бег,  прыжки в длину  способом «ножницы», прыжки в высоту способом «перешагивание», метание малого мяча в вертикальную и горизонтальную цель.</w:t>
      </w:r>
    </w:p>
    <w:p w:rsidR="006648F5" w:rsidRPr="00470EA4" w:rsidRDefault="006648F5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Конькобежная подготовка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 овладение учащимися различным двигательным навыкам и умениям, развитие двигательных качеств и теоретического раздела. В программу включен также шорт-трек (англ.</w:t>
      </w:r>
      <w:r w:rsidRPr="00470E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short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E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track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короткая дорожка), вид 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скоростного бега на коньках, заключающийся максимально </w:t>
      </w:r>
      <w:proofErr w:type="gramStart"/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быстрым</w:t>
      </w:r>
      <w:proofErr w:type="gramEnd"/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18E1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преодолении соревновательной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дистанции внутри хоккейной площадки.</w:t>
      </w:r>
    </w:p>
    <w:p w:rsidR="00762A3D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Лыжная подготовка: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способы передвижения на лыжах – попеременный двухшажный, одновременный двухшажный ход; техника выполнения спусков, подъемов «елочкой», поворотов и торможений «упором». Игры на лыжах.</w:t>
      </w:r>
    </w:p>
    <w:p w:rsidR="00762A3D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EA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Спортивные игры: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технические приемы и тактические действия </w:t>
      </w:r>
      <w:r w:rsidRPr="00470EA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 баскетбол</w:t>
      </w:r>
      <w:proofErr w:type="gramStart"/>
      <w:r w:rsidRPr="00470EA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е</w:t>
      </w: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gramEnd"/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 мяча в низкой, средней и высокой стойке правой и левой рукой, ловля и передача мяча двумя руками от груди на месте в парах, бросок двумя руками от груди, ведение мяча с изменением скорости, бросок двумя руками снизу в движении, позиционное нападение </w:t>
      </w:r>
      <w:r w:rsidRPr="00470E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(5:0) 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изменения позиции игроков,  вырывание и выбивание</w:t>
      </w:r>
      <w:r w:rsidR="002F493D"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мяча,  напа</w:t>
      </w: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дение быстрым прорывом;  </w:t>
      </w:r>
      <w:r w:rsidRPr="00470EA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 волейбол</w:t>
      </w:r>
      <w:proofErr w:type="gramStart"/>
      <w:r w:rsidRPr="00470EA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е</w:t>
      </w: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gramEnd"/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0EA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стойки и передвижения игрока; передача мяча </w:t>
      </w:r>
      <w:r w:rsidRPr="00470EA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сверху двумя руками в парах через зону и над </w:t>
      </w:r>
      <w:r w:rsidRPr="00470E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собой; нижняя прямая подача мяча;   передача мя</w:t>
      </w:r>
      <w:r w:rsidRPr="00470E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470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 сверху двумя руками в парах, тройках че</w:t>
      </w:r>
      <w:r w:rsidRPr="00470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рез зону и в зоне, через сетку; пря</w:t>
      </w:r>
      <w:r w:rsidRPr="00470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мой нападающий удар после подбрасывания </w:t>
      </w:r>
      <w:r w:rsidRPr="00470EA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мяча партнером; </w:t>
      </w:r>
      <w:r w:rsidRPr="00470E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 прием мяча снизу двумя рукам после подачи; тактика свободного нападения; комбинации из разученных элементов; </w:t>
      </w:r>
      <w:r w:rsidR="009F329D" w:rsidRPr="00470EA4">
        <w:rPr>
          <w:rFonts w:ascii="Times New Roman" w:eastAsia="Times New Roman" w:hAnsi="Times New Roman" w:cs="Times New Roman"/>
          <w:b/>
          <w:i/>
          <w:color w:val="000000"/>
          <w:spacing w:val="-2"/>
          <w:sz w:val="24"/>
          <w:szCs w:val="24"/>
          <w:lang w:eastAsia="ru-RU"/>
        </w:rPr>
        <w:t>в футболе</w:t>
      </w:r>
      <w:r w:rsidR="009F329D" w:rsidRPr="00470EA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- </w:t>
      </w:r>
      <w:r w:rsidR="009F329D" w:rsidRPr="00470EA4">
        <w:rPr>
          <w:rFonts w:ascii="Times New Roman" w:eastAsia="Calibri" w:hAnsi="Times New Roman" w:cs="Times New Roman"/>
          <w:sz w:val="24"/>
          <w:szCs w:val="24"/>
        </w:rPr>
        <w:t>Техническая подготовка. Передача мяча. Ведение мяча шагом и бегом. Остановка мяча подошвой. Удары по мячу внешней и внутренней частью стопы. Тактика свободного нападения.</w:t>
      </w:r>
    </w:p>
    <w:p w:rsidR="00762A3D" w:rsidRPr="00470EA4" w:rsidRDefault="00762A3D" w:rsidP="00470EA4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Физкультурно-оздоровительная деятельность</w:t>
      </w:r>
    </w:p>
    <w:p w:rsidR="00B0569B" w:rsidRPr="00470EA4" w:rsidRDefault="00762A3D" w:rsidP="00470E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70E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утренней и дыхательной гимнастики, гимнастики для глаз, (физкультминутки).  Комплексы упражнений для профилактики нарушений опорно-двигательного аппарата.  Комплексы упражнений для развития  координационных и силовых способностей, силовой выносливости, скоростно-силовых способностей, гибкости. Упражнения и комплексы из современных оздоровительных систем физического воспитания. Способы закаливания организма, простейшие приемы самомассажа.</w:t>
      </w:r>
    </w:p>
    <w:tbl>
      <w:tblPr>
        <w:tblStyle w:val="12"/>
        <w:tblW w:w="14709" w:type="dxa"/>
        <w:tblLayout w:type="fixed"/>
        <w:tblLook w:val="04A0" w:firstRow="1" w:lastRow="0" w:firstColumn="1" w:lastColumn="0" w:noHBand="0" w:noVBand="1"/>
      </w:tblPr>
      <w:tblGrid>
        <w:gridCol w:w="4309"/>
        <w:gridCol w:w="5980"/>
        <w:gridCol w:w="2246"/>
        <w:gridCol w:w="2174"/>
      </w:tblGrid>
      <w:tr w:rsidR="002F493D" w:rsidRPr="00470EA4" w:rsidTr="009C57E8">
        <w:trPr>
          <w:trHeight w:val="511"/>
        </w:trPr>
        <w:tc>
          <w:tcPr>
            <w:tcW w:w="4309" w:type="dxa"/>
            <w:hideMark/>
          </w:tcPr>
          <w:p w:rsidR="002F493D" w:rsidRPr="00470EA4" w:rsidRDefault="008D7C56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Физические </w:t>
            </w:r>
            <w:r w:rsidR="002F493D" w:rsidRPr="00470EA4">
              <w:rPr>
                <w:sz w:val="24"/>
                <w:szCs w:val="24"/>
              </w:rPr>
              <w:t>способности</w:t>
            </w:r>
          </w:p>
        </w:tc>
        <w:tc>
          <w:tcPr>
            <w:tcW w:w="5980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Физические упражнения</w:t>
            </w:r>
          </w:p>
        </w:tc>
        <w:tc>
          <w:tcPr>
            <w:tcW w:w="2246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Мальчики</w:t>
            </w:r>
          </w:p>
        </w:tc>
        <w:tc>
          <w:tcPr>
            <w:tcW w:w="2174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Девочки</w:t>
            </w:r>
          </w:p>
        </w:tc>
      </w:tr>
      <w:tr w:rsidR="002F493D" w:rsidRPr="00470EA4" w:rsidTr="009C57E8">
        <w:trPr>
          <w:trHeight w:val="259"/>
        </w:trPr>
        <w:tc>
          <w:tcPr>
            <w:tcW w:w="4309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Скоростные</w:t>
            </w:r>
          </w:p>
        </w:tc>
        <w:tc>
          <w:tcPr>
            <w:tcW w:w="5980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Бег 60 м с высокого старта с опорой на руку, </w:t>
            </w:r>
            <w:proofErr w:type="gramStart"/>
            <w:r w:rsidRPr="00470EA4">
              <w:rPr>
                <w:sz w:val="24"/>
                <w:szCs w:val="24"/>
              </w:rPr>
              <w:t>с</w:t>
            </w:r>
            <w:proofErr w:type="gramEnd"/>
            <w:r w:rsidRPr="00470EA4">
              <w:rPr>
                <w:sz w:val="24"/>
                <w:szCs w:val="24"/>
              </w:rPr>
              <w:t>.</w:t>
            </w:r>
          </w:p>
        </w:tc>
        <w:tc>
          <w:tcPr>
            <w:tcW w:w="2246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9,2</w:t>
            </w:r>
          </w:p>
        </w:tc>
        <w:tc>
          <w:tcPr>
            <w:tcW w:w="2174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10,2</w:t>
            </w:r>
          </w:p>
        </w:tc>
      </w:tr>
      <w:tr w:rsidR="002F493D" w:rsidRPr="00470EA4" w:rsidTr="009C57E8">
        <w:trPr>
          <w:trHeight w:val="362"/>
        </w:trPr>
        <w:tc>
          <w:tcPr>
            <w:tcW w:w="4309" w:type="dxa"/>
            <w:vMerge w:val="restart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Силовые</w:t>
            </w:r>
          </w:p>
        </w:tc>
        <w:tc>
          <w:tcPr>
            <w:tcW w:w="5980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470EA4">
              <w:rPr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246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180</w:t>
            </w:r>
          </w:p>
        </w:tc>
        <w:tc>
          <w:tcPr>
            <w:tcW w:w="2174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165</w:t>
            </w:r>
          </w:p>
        </w:tc>
      </w:tr>
      <w:tr w:rsidR="002F493D" w:rsidRPr="00470EA4" w:rsidTr="009C57E8">
        <w:trPr>
          <w:trHeight w:val="149"/>
        </w:trPr>
        <w:tc>
          <w:tcPr>
            <w:tcW w:w="4309" w:type="dxa"/>
            <w:vMerge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5980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Лазание по канату на расстояние 6 м, </w:t>
            </w:r>
            <w:proofErr w:type="gramStart"/>
            <w:r w:rsidRPr="00470EA4">
              <w:rPr>
                <w:sz w:val="24"/>
                <w:szCs w:val="24"/>
              </w:rPr>
              <w:t>с</w:t>
            </w:r>
            <w:proofErr w:type="gramEnd"/>
            <w:r w:rsidRPr="00470EA4">
              <w:rPr>
                <w:sz w:val="24"/>
                <w:szCs w:val="24"/>
              </w:rPr>
              <w:t>.</w:t>
            </w:r>
          </w:p>
        </w:tc>
        <w:tc>
          <w:tcPr>
            <w:tcW w:w="2246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12</w:t>
            </w:r>
          </w:p>
        </w:tc>
        <w:tc>
          <w:tcPr>
            <w:tcW w:w="2174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–</w:t>
            </w:r>
          </w:p>
        </w:tc>
      </w:tr>
      <w:tr w:rsidR="002F493D" w:rsidRPr="00470EA4" w:rsidTr="009C57E8">
        <w:trPr>
          <w:trHeight w:val="149"/>
        </w:trPr>
        <w:tc>
          <w:tcPr>
            <w:tcW w:w="4309" w:type="dxa"/>
            <w:vMerge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5980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Поднимание туловища, лежа на спине, руки за головой, количество раз</w:t>
            </w:r>
          </w:p>
        </w:tc>
        <w:tc>
          <w:tcPr>
            <w:tcW w:w="2246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–</w:t>
            </w:r>
          </w:p>
        </w:tc>
        <w:tc>
          <w:tcPr>
            <w:tcW w:w="2174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18</w:t>
            </w:r>
          </w:p>
        </w:tc>
      </w:tr>
      <w:tr w:rsidR="002F493D" w:rsidRPr="00470EA4" w:rsidTr="009C57E8">
        <w:trPr>
          <w:trHeight w:val="377"/>
        </w:trPr>
        <w:tc>
          <w:tcPr>
            <w:tcW w:w="4309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К выносливости</w:t>
            </w:r>
          </w:p>
        </w:tc>
        <w:tc>
          <w:tcPr>
            <w:tcW w:w="5980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Бег 2000 м, мин</w:t>
            </w:r>
          </w:p>
        </w:tc>
        <w:tc>
          <w:tcPr>
            <w:tcW w:w="2246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8,50</w:t>
            </w:r>
          </w:p>
        </w:tc>
        <w:tc>
          <w:tcPr>
            <w:tcW w:w="2174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10,20</w:t>
            </w:r>
          </w:p>
        </w:tc>
      </w:tr>
      <w:tr w:rsidR="002F493D" w:rsidRPr="00470EA4" w:rsidTr="009C57E8">
        <w:trPr>
          <w:trHeight w:val="495"/>
        </w:trPr>
        <w:tc>
          <w:tcPr>
            <w:tcW w:w="4309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К координации</w:t>
            </w:r>
          </w:p>
        </w:tc>
        <w:tc>
          <w:tcPr>
            <w:tcW w:w="5980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Последовательное выполнение пяти кувырков, </w:t>
            </w:r>
            <w:proofErr w:type="gramStart"/>
            <w:r w:rsidRPr="00470EA4">
              <w:rPr>
                <w:sz w:val="24"/>
                <w:szCs w:val="24"/>
              </w:rPr>
              <w:t>с</w:t>
            </w:r>
            <w:proofErr w:type="gramEnd"/>
            <w:r w:rsidRPr="00470EA4">
              <w:rPr>
                <w:sz w:val="24"/>
                <w:szCs w:val="24"/>
              </w:rPr>
              <w:t>.</w:t>
            </w:r>
          </w:p>
        </w:tc>
        <w:tc>
          <w:tcPr>
            <w:tcW w:w="2246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10,0</w:t>
            </w:r>
          </w:p>
        </w:tc>
        <w:tc>
          <w:tcPr>
            <w:tcW w:w="2174" w:type="dxa"/>
            <w:hideMark/>
          </w:tcPr>
          <w:p w:rsidR="002F493D" w:rsidRPr="00470EA4" w:rsidRDefault="002F493D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14,0</w:t>
            </w:r>
          </w:p>
        </w:tc>
      </w:tr>
    </w:tbl>
    <w:p w:rsidR="000F7DAF" w:rsidRPr="009C57E8" w:rsidRDefault="002F493D" w:rsidP="009C57E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0EA4">
        <w:rPr>
          <w:rFonts w:ascii="Times New Roman" w:hAnsi="Times New Roman" w:cs="Times New Roman"/>
          <w:sz w:val="24"/>
          <w:szCs w:val="24"/>
          <w:lang w:eastAsia="ru-RU"/>
        </w:rPr>
        <w:t xml:space="preserve">Литература </w:t>
      </w:r>
    </w:p>
    <w:p w:rsidR="002F493D" w:rsidRPr="00470EA4" w:rsidRDefault="002F493D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1. </w:t>
      </w:r>
      <w:r w:rsidRPr="00470EA4">
        <w:rPr>
          <w:i/>
          <w:iCs/>
        </w:rPr>
        <w:t>Лях, В. И.</w:t>
      </w:r>
      <w:r w:rsidRPr="00470EA4">
        <w:t xml:space="preserve"> Комплексная программа физического воспитания учащихся: 1–11 классы / В. И. Лях, А. А. Зданевич // Физкультура в школе. – 2009. – № 1</w:t>
      </w:r>
    </w:p>
    <w:p w:rsidR="002F493D" w:rsidRPr="00470EA4" w:rsidRDefault="002F493D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2. </w:t>
      </w:r>
      <w:r w:rsidRPr="00470EA4">
        <w:rPr>
          <w:i/>
          <w:iCs/>
        </w:rPr>
        <w:t>Лях, В. И.</w:t>
      </w:r>
      <w:r w:rsidRPr="00470EA4">
        <w:t xml:space="preserve"> Комплексная программа физического воспитания учащихся 1–11 классов / В. И. Лях, А. А. Зданевич. – М.: Просвещение, 2011.</w:t>
      </w:r>
    </w:p>
    <w:p w:rsidR="002F493D" w:rsidRPr="00470EA4" w:rsidRDefault="002F493D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3. </w:t>
      </w:r>
      <w:r w:rsidRPr="00470EA4">
        <w:rPr>
          <w:i/>
          <w:iCs/>
        </w:rPr>
        <w:t>Настольная</w:t>
      </w:r>
      <w:r w:rsidRPr="00470EA4">
        <w:t xml:space="preserve"> книга учителя физической культуры / авт.-сост. Г. И. Погадаев; под ред. Л. Б. Кофмана. – М.: Физкультура и спорт,2009 . – 496 с.</w:t>
      </w:r>
    </w:p>
    <w:p w:rsidR="002F493D" w:rsidRPr="00470EA4" w:rsidRDefault="002F493D" w:rsidP="00470EA4">
      <w:pPr>
        <w:pStyle w:val="Style29"/>
        <w:widowControl/>
        <w:spacing w:line="240" w:lineRule="auto"/>
        <w:ind w:left="284" w:firstLine="567"/>
        <w:jc w:val="both"/>
      </w:pPr>
      <w:r w:rsidRPr="00470EA4">
        <w:t xml:space="preserve">4. </w:t>
      </w:r>
      <w:r w:rsidRPr="00470EA4">
        <w:rPr>
          <w:i/>
          <w:iCs/>
        </w:rPr>
        <w:t>Настольная</w:t>
      </w:r>
      <w:r w:rsidRPr="00470EA4">
        <w:t xml:space="preserve"> книга учителя физической культуры: справ</w:t>
      </w:r>
      <w:proofErr w:type="gramStart"/>
      <w:r w:rsidRPr="00470EA4">
        <w:t>.-</w:t>
      </w:r>
      <w:proofErr w:type="gramEnd"/>
      <w:r w:rsidRPr="00470EA4">
        <w:t xml:space="preserve">метод. пособие / сост. Б. И. Мишин. – М.: ООО «Изд-во АСТ»: ООО «Изд-во Астрель», 2009. </w:t>
      </w:r>
    </w:p>
    <w:p w:rsidR="000F7DAF" w:rsidRDefault="000F7DAF" w:rsidP="00470EA4">
      <w:pPr>
        <w:pStyle w:val="Style29"/>
        <w:widowControl/>
        <w:spacing w:line="240" w:lineRule="auto"/>
        <w:ind w:firstLine="567"/>
        <w:jc w:val="both"/>
      </w:pPr>
    </w:p>
    <w:p w:rsidR="000F7DAF" w:rsidRPr="00E11325" w:rsidRDefault="000F7DAF" w:rsidP="009C57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10"/>
          <w:sz w:val="20"/>
          <w:szCs w:val="20"/>
          <w:lang w:val="tt-RU" w:eastAsia="ru-RU"/>
        </w:rPr>
      </w:pPr>
    </w:p>
    <w:p w:rsidR="000F7DAF" w:rsidRPr="00E11325" w:rsidRDefault="000F7DAF" w:rsidP="00470E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10"/>
          <w:sz w:val="20"/>
          <w:szCs w:val="20"/>
          <w:lang w:eastAsia="ru-RU"/>
        </w:rPr>
      </w:pPr>
    </w:p>
    <w:p w:rsidR="00EB7704" w:rsidRPr="00E11325" w:rsidRDefault="00EB7704" w:rsidP="00470E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10"/>
          <w:sz w:val="20"/>
          <w:szCs w:val="20"/>
          <w:lang w:eastAsia="ru-RU"/>
        </w:rPr>
      </w:pPr>
      <w:r w:rsidRPr="00E11325">
        <w:rPr>
          <w:rFonts w:ascii="Times New Roman" w:eastAsia="Times New Roman" w:hAnsi="Times New Roman" w:cs="Times New Roman"/>
          <w:b/>
          <w:bCs/>
          <w:spacing w:val="10"/>
          <w:sz w:val="20"/>
          <w:szCs w:val="20"/>
          <w:lang w:eastAsia="ru-RU"/>
        </w:rPr>
        <w:t>ТЕМАТИЧЕСКОЕ</w:t>
      </w:r>
      <w:r w:rsidRPr="00E1132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E11325">
        <w:rPr>
          <w:rFonts w:ascii="Times New Roman" w:eastAsia="Times New Roman" w:hAnsi="Times New Roman" w:cs="Times New Roman"/>
          <w:b/>
          <w:bCs/>
          <w:spacing w:val="10"/>
          <w:sz w:val="20"/>
          <w:szCs w:val="20"/>
          <w:lang w:eastAsia="ru-RU"/>
        </w:rPr>
        <w:t>ПЛАНИРОВАНИЕ</w:t>
      </w:r>
    </w:p>
    <w:p w:rsidR="002030CB" w:rsidRPr="00E11325" w:rsidRDefault="00FE5F84" w:rsidP="00470EA4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1325">
        <w:rPr>
          <w:rFonts w:ascii="Times New Roman" w:hAnsi="Times New Roman" w:cs="Times New Roman"/>
          <w:b/>
          <w:sz w:val="28"/>
          <w:szCs w:val="28"/>
          <w:lang w:eastAsia="ru-RU"/>
        </w:rPr>
        <w:t>6 класс</w:t>
      </w:r>
    </w:p>
    <w:tbl>
      <w:tblPr>
        <w:tblStyle w:val="a5"/>
        <w:tblW w:w="14392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41"/>
        <w:gridCol w:w="9923"/>
        <w:gridCol w:w="1134"/>
        <w:gridCol w:w="959"/>
      </w:tblGrid>
      <w:tr w:rsidR="00B26C13" w:rsidRPr="00470EA4" w:rsidTr="009C57E8">
        <w:trPr>
          <w:trHeight w:val="345"/>
        </w:trPr>
        <w:tc>
          <w:tcPr>
            <w:tcW w:w="675" w:type="dxa"/>
            <w:vMerge w:val="restart"/>
          </w:tcPr>
          <w:p w:rsidR="00B26C13" w:rsidRPr="00470EA4" w:rsidRDefault="00B26C13" w:rsidP="009C57E8">
            <w:pPr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  <w:vMerge w:val="restart"/>
          </w:tcPr>
          <w:p w:rsidR="00B26C13" w:rsidRPr="00470EA4" w:rsidRDefault="009C57E8" w:rsidP="009C57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</w:t>
            </w:r>
            <w:r w:rsidR="00B26C13" w:rsidRPr="00470EA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9923" w:type="dxa"/>
            <w:vMerge w:val="restart"/>
          </w:tcPr>
          <w:p w:rsidR="00B26C13" w:rsidRPr="00470EA4" w:rsidRDefault="00B26C13" w:rsidP="00470EA4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093" w:type="dxa"/>
            <w:gridSpan w:val="2"/>
          </w:tcPr>
          <w:p w:rsidR="00B26C13" w:rsidRPr="00470EA4" w:rsidRDefault="00B26C13" w:rsidP="00470EA4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B26C13" w:rsidRPr="00470EA4" w:rsidTr="009C57E8">
        <w:trPr>
          <w:trHeight w:val="390"/>
        </w:trPr>
        <w:tc>
          <w:tcPr>
            <w:tcW w:w="675" w:type="dxa"/>
            <w:vMerge/>
          </w:tcPr>
          <w:p w:rsidR="00B26C13" w:rsidRPr="00470EA4" w:rsidRDefault="00B26C13" w:rsidP="009C57E8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26C13" w:rsidRPr="00470EA4" w:rsidRDefault="00B26C13" w:rsidP="00470EA4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3" w:type="dxa"/>
            <w:vMerge/>
          </w:tcPr>
          <w:p w:rsidR="00B26C13" w:rsidRPr="00470EA4" w:rsidRDefault="00B26C13" w:rsidP="00470EA4">
            <w:pPr>
              <w:ind w:firstLine="567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26C13" w:rsidRPr="00470EA4" w:rsidRDefault="00B26C13" w:rsidP="009C57E8">
            <w:pPr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59" w:type="dxa"/>
          </w:tcPr>
          <w:p w:rsidR="00B26C13" w:rsidRPr="00470EA4" w:rsidRDefault="00B26C13" w:rsidP="009C57E8">
            <w:pPr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 xml:space="preserve">Факт </w:t>
            </w:r>
          </w:p>
        </w:tc>
      </w:tr>
      <w:tr w:rsidR="00A52ABC" w:rsidRPr="00470EA4" w:rsidTr="009C57E8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EB7704" w:rsidRPr="00470EA4" w:rsidRDefault="00EB7704" w:rsidP="009C57E8">
            <w:pPr>
              <w:jc w:val="both"/>
              <w:rPr>
                <w:b/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 </w:t>
            </w:r>
            <w:r w:rsidRPr="00470EA4">
              <w:rPr>
                <w:b/>
                <w:sz w:val="24"/>
                <w:szCs w:val="24"/>
              </w:rPr>
              <w:t>Легкая атлетика (11ч)</w:t>
            </w:r>
          </w:p>
        </w:tc>
        <w:tc>
          <w:tcPr>
            <w:tcW w:w="9923" w:type="dxa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Высокий старт </w:t>
            </w:r>
            <w:r w:rsidRPr="00470EA4">
              <w:rPr>
                <w:i/>
                <w:iCs/>
                <w:sz w:val="24"/>
                <w:szCs w:val="24"/>
              </w:rPr>
              <w:t xml:space="preserve">(15-30 м), </w:t>
            </w:r>
            <w:r w:rsidRPr="00470EA4">
              <w:rPr>
                <w:sz w:val="24"/>
                <w:szCs w:val="24"/>
              </w:rPr>
              <w:t xml:space="preserve">стартовый разгон, бег по дистанции </w:t>
            </w:r>
            <w:r w:rsidRPr="00470EA4">
              <w:rPr>
                <w:i/>
                <w:iCs/>
                <w:sz w:val="24"/>
                <w:szCs w:val="24"/>
              </w:rPr>
              <w:t>(40-50 м).</w:t>
            </w:r>
            <w:r w:rsidRPr="00470EA4">
              <w:rPr>
                <w:sz w:val="24"/>
                <w:szCs w:val="24"/>
              </w:rPr>
              <w:t xml:space="preserve"> Инструктаж по ТБ. Терминология спринтерского бега.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9C57E8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Высокий старт </w:t>
            </w:r>
            <w:r w:rsidRPr="00470EA4">
              <w:rPr>
                <w:i/>
                <w:iCs/>
                <w:sz w:val="24"/>
                <w:szCs w:val="24"/>
              </w:rPr>
              <w:t xml:space="preserve">(15-30 м). </w:t>
            </w:r>
            <w:r w:rsidRPr="00470EA4">
              <w:rPr>
                <w:sz w:val="24"/>
                <w:szCs w:val="24"/>
              </w:rPr>
              <w:t xml:space="preserve">Бег по дистанции </w:t>
            </w:r>
            <w:r w:rsidRPr="00470EA4">
              <w:rPr>
                <w:i/>
                <w:iCs/>
                <w:sz w:val="24"/>
                <w:szCs w:val="24"/>
              </w:rPr>
              <w:t xml:space="preserve">(40-50 м). </w:t>
            </w:r>
            <w:r w:rsidRPr="00470EA4">
              <w:rPr>
                <w:sz w:val="24"/>
                <w:szCs w:val="24"/>
              </w:rPr>
              <w:t>Специальные беговые упражнения. ОРУ. Эстафеты линейные..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9C57E8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Высокий старт </w:t>
            </w:r>
            <w:r w:rsidRPr="00470EA4">
              <w:rPr>
                <w:i/>
                <w:iCs/>
                <w:sz w:val="24"/>
                <w:szCs w:val="24"/>
              </w:rPr>
              <w:t xml:space="preserve">(15-30 м). </w:t>
            </w:r>
            <w:r w:rsidRPr="00470EA4">
              <w:rPr>
                <w:sz w:val="24"/>
                <w:szCs w:val="24"/>
              </w:rPr>
              <w:t xml:space="preserve">Финиширование. Специальные беговые упражнения. ОРУ. 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9C57E8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Высокий старт </w:t>
            </w:r>
            <w:r w:rsidRPr="00470EA4">
              <w:rPr>
                <w:i/>
                <w:iCs/>
                <w:sz w:val="24"/>
                <w:szCs w:val="24"/>
              </w:rPr>
              <w:t xml:space="preserve">(15-30 м). </w:t>
            </w:r>
            <w:r w:rsidRPr="00470EA4">
              <w:rPr>
                <w:sz w:val="24"/>
                <w:szCs w:val="24"/>
              </w:rPr>
              <w:t xml:space="preserve">Финиширование. Бег </w:t>
            </w:r>
            <w:r w:rsidRPr="00470EA4">
              <w:rPr>
                <w:i/>
                <w:iCs/>
                <w:sz w:val="24"/>
                <w:szCs w:val="24"/>
              </w:rPr>
              <w:t xml:space="preserve">(3 х 50 м). </w:t>
            </w:r>
            <w:r w:rsidRPr="00470EA4">
              <w:rPr>
                <w:sz w:val="24"/>
                <w:szCs w:val="24"/>
              </w:rPr>
              <w:t>Специальные беговые упражнения. ОРУ. Эстафеты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Бег </w:t>
            </w:r>
            <w:r w:rsidRPr="00470EA4">
              <w:rPr>
                <w:i/>
                <w:iCs/>
                <w:sz w:val="24"/>
                <w:szCs w:val="24"/>
              </w:rPr>
              <w:t xml:space="preserve">(60 м) </w:t>
            </w:r>
            <w:r w:rsidR="00B26C13" w:rsidRPr="00470EA4">
              <w:rPr>
                <w:sz w:val="24"/>
                <w:szCs w:val="24"/>
              </w:rPr>
              <w:t>на результат.</w:t>
            </w:r>
            <w:r w:rsidRPr="00470EA4">
              <w:rPr>
                <w:sz w:val="24"/>
                <w:szCs w:val="24"/>
              </w:rPr>
              <w:t xml:space="preserve"> Эстафеты. Развитие скоро</w:t>
            </w:r>
            <w:r w:rsidRPr="00470EA4">
              <w:rPr>
                <w:sz w:val="24"/>
                <w:szCs w:val="24"/>
              </w:rPr>
              <w:softHyphen/>
              <w:t>стных качеств. Правила соревнований в сприн</w:t>
            </w:r>
            <w:r w:rsidRPr="00470EA4">
              <w:rPr>
                <w:sz w:val="24"/>
                <w:szCs w:val="24"/>
              </w:rPr>
              <w:softHyphen/>
              <w:t xml:space="preserve">терском беге. 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Прыжок в длину с 7-9 шагов. Подбор разбега, отталкивание. Метание мяча в горизонтальную и вертикальную цель </w:t>
            </w:r>
            <w:r w:rsidRPr="00470EA4">
              <w:rPr>
                <w:i/>
                <w:iCs/>
                <w:spacing w:val="30"/>
                <w:sz w:val="24"/>
                <w:szCs w:val="24"/>
              </w:rPr>
              <w:t>(1</w:t>
            </w:r>
            <w:r w:rsidRPr="00470EA4">
              <w:rPr>
                <w:i/>
                <w:iCs/>
                <w:sz w:val="24"/>
                <w:szCs w:val="24"/>
              </w:rPr>
              <w:t xml:space="preserve"> х 1) </w:t>
            </w:r>
            <w:r w:rsidRPr="00470EA4">
              <w:rPr>
                <w:sz w:val="24"/>
                <w:szCs w:val="24"/>
              </w:rPr>
              <w:t xml:space="preserve">с 8-10 м. 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Прыжок в длину с 7-9 шагов. Приземление. Метание теннисного мяча на заданное расстояние. 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Прыжок в длину с 7-9 шагов. Метание тен</w:t>
            </w:r>
            <w:r w:rsidRPr="00470EA4">
              <w:rPr>
                <w:sz w:val="24"/>
                <w:szCs w:val="24"/>
              </w:rPr>
              <w:softHyphen/>
              <w:t>нисного мяча на заданное расстояние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Прыжок в длину с 7-9 шагов. Метание тен</w:t>
            </w:r>
            <w:r w:rsidRPr="00470EA4">
              <w:rPr>
                <w:sz w:val="24"/>
                <w:szCs w:val="24"/>
              </w:rPr>
              <w:softHyphen/>
              <w:t xml:space="preserve">нисного мяча на дальность. Специальные беговые упражнения. Развитие скоростно-силовых качеств. 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Бег </w:t>
            </w:r>
            <w:r w:rsidRPr="00470EA4">
              <w:rPr>
                <w:i/>
                <w:iCs/>
                <w:sz w:val="24"/>
                <w:szCs w:val="24"/>
              </w:rPr>
              <w:t xml:space="preserve">(1000 м). </w:t>
            </w:r>
            <w:r w:rsidRPr="00470EA4">
              <w:rPr>
                <w:sz w:val="24"/>
                <w:szCs w:val="24"/>
              </w:rPr>
              <w:t xml:space="preserve">Бег по дистанции. Подвижные игры «Невод», «Круговая </w:t>
            </w:r>
            <w:r w:rsidRPr="00470EA4">
              <w:rPr>
                <w:spacing w:val="-10"/>
                <w:sz w:val="24"/>
                <w:szCs w:val="24"/>
              </w:rPr>
              <w:t xml:space="preserve">эстафета». 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EB7704" w:rsidRPr="00470EA4" w:rsidRDefault="00EB7704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EB7704" w:rsidRPr="00470EA4" w:rsidRDefault="00EB7704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EB7704" w:rsidRPr="00470EA4" w:rsidRDefault="00EB7704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Бег </w:t>
            </w:r>
            <w:r w:rsidRPr="00470EA4">
              <w:rPr>
                <w:i/>
                <w:iCs/>
                <w:sz w:val="24"/>
                <w:szCs w:val="24"/>
              </w:rPr>
              <w:t xml:space="preserve">(1000 м). </w:t>
            </w:r>
            <w:r w:rsidRPr="00470EA4">
              <w:rPr>
                <w:sz w:val="24"/>
                <w:szCs w:val="24"/>
              </w:rPr>
              <w:t xml:space="preserve">Бег по дистанции. Подвижные игры «Невод», «Круговая </w:t>
            </w:r>
            <w:r w:rsidRPr="00470EA4">
              <w:rPr>
                <w:spacing w:val="-10"/>
                <w:sz w:val="24"/>
                <w:szCs w:val="24"/>
              </w:rPr>
              <w:t xml:space="preserve">эстафета». </w:t>
            </w:r>
          </w:p>
        </w:tc>
        <w:tc>
          <w:tcPr>
            <w:tcW w:w="1134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EB7704" w:rsidRPr="00470EA4" w:rsidRDefault="00EB7704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67701" w:rsidRPr="00470EA4" w:rsidRDefault="009C57E8" w:rsidP="009C57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игры</w:t>
            </w:r>
            <w:r w:rsidR="00B26C13" w:rsidRPr="00470EA4">
              <w:rPr>
                <w:b/>
                <w:sz w:val="24"/>
                <w:szCs w:val="24"/>
              </w:rPr>
              <w:t>(14</w:t>
            </w:r>
            <w:r w:rsidR="00D67701" w:rsidRPr="00470EA4">
              <w:rPr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Стойки и передвижения игрока. Ведение мяча в высокой стойке на месте. Игра в мини-баскетбол. </w:t>
            </w:r>
            <w:r w:rsidRPr="00470EA4">
              <w:rPr>
                <w:rStyle w:val="FontStyle58"/>
                <w:sz w:val="24"/>
                <w:szCs w:val="24"/>
              </w:rPr>
              <w:t>Инструктаж по ТБ.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Ведение мяча в средней стойке на месте. Передача мяча двумя руками от гру</w:t>
            </w:r>
            <w:r w:rsidRPr="00470EA4">
              <w:rPr>
                <w:rStyle w:val="FontStyle49"/>
                <w:sz w:val="24"/>
                <w:szCs w:val="24"/>
              </w:rPr>
              <w:softHyphen/>
              <w:t>ди в движении. Игра в мини-баскетбол.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Остановка двумя шагами. Сочетание приемов ведения, передачи, броска. Игра в мини-баскетбол.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Передача мяча одной рукой от плеча на месте. Сочетание приемов ведения, передачи, броска. Игра в мини-баскетбол.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D67701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Ведение мяча в высокой стойке. Остановка двумя шагами. Игра в мини-баскетбол.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Стойки и передвижения игрока. Ведение мяча в низкой стойке. Остановка двумя шагами. Игра в мини-баскетбол.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Передача мяча одной рукой от плеча в движении. Сочетание приемов ведения, передачи, </w:t>
            </w:r>
            <w:r w:rsidRPr="00470EA4">
              <w:rPr>
                <w:rStyle w:val="FontStyle49"/>
                <w:sz w:val="24"/>
                <w:szCs w:val="24"/>
              </w:rPr>
              <w:lastRenderedPageBreak/>
              <w:t xml:space="preserve">броска. Игра в мини-баскетбол.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Бросок мяча одной рукой от плеча в движении после ловли мяча. Передача мяча одной рукой от плеча в движении.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Ведение мяча с разной высотой отскока. Передача мяча двумя руками от груди в па</w:t>
            </w:r>
            <w:r w:rsidRPr="00470EA4">
              <w:rPr>
                <w:rStyle w:val="FontStyle49"/>
                <w:sz w:val="24"/>
                <w:szCs w:val="24"/>
              </w:rPr>
              <w:softHyphen/>
              <w:t xml:space="preserve">рах с пассивным сопротивлением.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Стойки и передвижения игрока. Бросок мяча одной рукой от плеча в движении после ловли мяча.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</w:p>
        </w:tc>
        <w:tc>
          <w:tcPr>
            <w:tcW w:w="1134" w:type="dxa"/>
          </w:tcPr>
          <w:p w:rsidR="00D67701" w:rsidRPr="00470EA4" w:rsidRDefault="00D67701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Ведение мяча с разной высотой отскока. Передача мяча одной рукой от плеча в парах на месте и в движении.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</w:p>
        </w:tc>
        <w:tc>
          <w:tcPr>
            <w:tcW w:w="1134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Ведение мяча с разной высотой отскока. Бросок мяча одной рукой от плеча в движении после ловли мяча.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Передача мяча одной рукой от плеча в парах на месте и в движении.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Бросок мяча одной рукой от плеча в движении после ведения мя</w:t>
            </w:r>
            <w:r w:rsidRPr="00470EA4">
              <w:rPr>
                <w:rStyle w:val="FontStyle49"/>
                <w:sz w:val="24"/>
                <w:szCs w:val="24"/>
              </w:rPr>
              <w:softHyphen/>
              <w:t xml:space="preserve">ча.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B26C13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D67701" w:rsidRPr="00470EA4" w:rsidRDefault="00D67701" w:rsidP="009C57E8">
            <w:pPr>
              <w:jc w:val="both"/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>Гимнастика</w:t>
            </w:r>
          </w:p>
          <w:p w:rsidR="00D67701" w:rsidRPr="00470EA4" w:rsidRDefault="00D67701" w:rsidP="00470EA4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 xml:space="preserve">(18ч) 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Строевые упражнения. Висы. Инструктаж по ТБ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Строевой шаг, размыкание и смыкание на месте. Подъем переворотом в упор (</w:t>
            </w:r>
            <w:proofErr w:type="gramStart"/>
            <w:r w:rsidRPr="00470EA4">
              <w:rPr>
                <w:rStyle w:val="FontStyle49"/>
                <w:sz w:val="24"/>
                <w:szCs w:val="24"/>
              </w:rPr>
              <w:t>м</w:t>
            </w:r>
            <w:proofErr w:type="gramEnd"/>
            <w:r w:rsidRPr="00470EA4">
              <w:rPr>
                <w:rStyle w:val="FontStyle49"/>
                <w:sz w:val="24"/>
                <w:szCs w:val="24"/>
              </w:rPr>
              <w:t xml:space="preserve">.). Вис лежа. Вис присев (д.).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Строевой шаг. Подъем переворотом в упор. </w:t>
            </w:r>
            <w:proofErr w:type="gramStart"/>
            <w:r w:rsidRPr="00470EA4">
              <w:rPr>
                <w:rStyle w:val="FontStyle49"/>
                <w:sz w:val="24"/>
                <w:szCs w:val="24"/>
              </w:rPr>
              <w:t>Сед</w:t>
            </w:r>
            <w:proofErr w:type="gramEnd"/>
            <w:r w:rsidRPr="00470EA4">
              <w:rPr>
                <w:rStyle w:val="FontStyle49"/>
                <w:sz w:val="24"/>
                <w:szCs w:val="24"/>
              </w:rPr>
              <w:t xml:space="preserve"> ноги врозь (м.). Вис лежа. Вис присев (д.).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ОРУ на месте без предметов. Подъем переворотом в упор. </w:t>
            </w:r>
            <w:proofErr w:type="gramStart"/>
            <w:r w:rsidRPr="00470EA4">
              <w:rPr>
                <w:rStyle w:val="FontStyle49"/>
                <w:sz w:val="24"/>
                <w:szCs w:val="24"/>
              </w:rPr>
              <w:t>Сед</w:t>
            </w:r>
            <w:proofErr w:type="gramEnd"/>
            <w:r w:rsidRPr="00470EA4">
              <w:rPr>
                <w:rStyle w:val="FontStyle49"/>
                <w:sz w:val="24"/>
                <w:szCs w:val="24"/>
              </w:rPr>
              <w:t xml:space="preserve"> нога врозь (м.). Вис лежа. Вис присев (д.).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D67701" w:rsidRPr="00470EA4" w:rsidRDefault="00B26C13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Строевой шаг. ОРУ на месте без предметов. Висы.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Выполнение на технику. Подъем переворотом в упор. </w:t>
            </w:r>
            <w:proofErr w:type="gramStart"/>
            <w:r w:rsidRPr="00470EA4">
              <w:rPr>
                <w:rStyle w:val="FontStyle49"/>
                <w:sz w:val="24"/>
                <w:szCs w:val="24"/>
              </w:rPr>
              <w:t>Сед</w:t>
            </w:r>
            <w:proofErr w:type="gramEnd"/>
            <w:r w:rsidRPr="00470EA4">
              <w:rPr>
                <w:rStyle w:val="FontStyle49"/>
                <w:sz w:val="24"/>
                <w:szCs w:val="24"/>
              </w:rPr>
              <w:t xml:space="preserve"> ноги врозь (м.). Вис лежа. Вис присев (д.).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Прыжок ноги врозь. ОРУ в движении.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rPr>
          <w:trHeight w:val="659"/>
        </w:trPr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Прыжок ноги врозь. Упражнения на гимнастической скамейке.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Прыжок ноги врозь</w:t>
            </w:r>
            <w:r w:rsidRPr="00470EA4">
              <w:rPr>
                <w:rStyle w:val="FontStyle42"/>
                <w:sz w:val="24"/>
                <w:szCs w:val="24"/>
              </w:rPr>
              <w:t xml:space="preserve">. </w:t>
            </w:r>
            <w:r w:rsidRPr="00470EA4">
              <w:rPr>
                <w:rStyle w:val="FontStyle49"/>
                <w:sz w:val="24"/>
                <w:szCs w:val="24"/>
              </w:rPr>
              <w:t xml:space="preserve">ОРУ с обручем.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35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Прыжок ноги врозь. Эстафеты.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36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Прыжок ноги врозь</w:t>
            </w:r>
            <w:r w:rsidRPr="00470EA4">
              <w:rPr>
                <w:rStyle w:val="FontStyle42"/>
                <w:sz w:val="24"/>
                <w:szCs w:val="24"/>
              </w:rPr>
              <w:t xml:space="preserve">. </w:t>
            </w:r>
            <w:r w:rsidRPr="00470EA4">
              <w:rPr>
                <w:rStyle w:val="FontStyle49"/>
                <w:sz w:val="24"/>
                <w:szCs w:val="24"/>
              </w:rPr>
              <w:t>ОРУ в движении. Уп</w:t>
            </w:r>
            <w:r w:rsidRPr="00470EA4">
              <w:rPr>
                <w:rStyle w:val="FontStyle49"/>
                <w:sz w:val="24"/>
                <w:szCs w:val="24"/>
              </w:rPr>
              <w:softHyphen/>
              <w:t xml:space="preserve">ражнения на гимнастической скамейке.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37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Выполнение прыжка ноги врозь </w:t>
            </w:r>
            <w:r w:rsidRPr="00470EA4">
              <w:rPr>
                <w:rStyle w:val="FontStyle42"/>
                <w:i w:val="0"/>
                <w:sz w:val="24"/>
                <w:szCs w:val="24"/>
              </w:rPr>
              <w:t xml:space="preserve">(на </w:t>
            </w:r>
            <w:r w:rsidRPr="00470EA4">
              <w:rPr>
                <w:rStyle w:val="FontStyle46"/>
                <w:i w:val="0"/>
                <w:sz w:val="24"/>
                <w:szCs w:val="24"/>
              </w:rPr>
              <w:t>оценку).</w:t>
            </w:r>
            <w:r w:rsidRPr="00470EA4">
              <w:rPr>
                <w:rStyle w:val="FontStyle46"/>
                <w:sz w:val="24"/>
                <w:szCs w:val="24"/>
              </w:rPr>
              <w:t xml:space="preserve"> </w:t>
            </w:r>
            <w:r w:rsidRPr="00470EA4">
              <w:rPr>
                <w:rStyle w:val="FontStyle49"/>
                <w:sz w:val="24"/>
                <w:szCs w:val="24"/>
              </w:rPr>
              <w:t>Выполнение комплекса ОРУ с обручем.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38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Кувырки вперед, назад, стойка на лопатках - выполнение комбинации. ОРУ с мячом.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Два кувырка вперед слитно. «Мост» из </w:t>
            </w:r>
            <w:r w:rsidR="00B26C13" w:rsidRPr="00470EA4">
              <w:rPr>
                <w:rStyle w:val="FontStyle49"/>
                <w:sz w:val="24"/>
                <w:szCs w:val="24"/>
              </w:rPr>
              <w:t>положения,</w:t>
            </w:r>
            <w:r w:rsidRPr="00470EA4">
              <w:rPr>
                <w:rStyle w:val="FontStyle49"/>
                <w:sz w:val="24"/>
                <w:szCs w:val="24"/>
              </w:rPr>
              <w:t xml:space="preserve"> стоя </w:t>
            </w:r>
            <w:r w:rsidRPr="00470EA4">
              <w:rPr>
                <w:rStyle w:val="FontStyle46"/>
                <w:sz w:val="24"/>
                <w:szCs w:val="24"/>
              </w:rPr>
              <w:t xml:space="preserve">(с помощью). </w:t>
            </w:r>
            <w:r w:rsidRPr="00470EA4">
              <w:rPr>
                <w:rStyle w:val="FontStyle49"/>
                <w:sz w:val="24"/>
                <w:szCs w:val="24"/>
              </w:rPr>
              <w:t>ОРУ с мячом.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Два кувырка вперед слитно. ОРУ с мячом.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41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Два кувырка вперед слитно. «Мост» из </w:t>
            </w:r>
            <w:r w:rsidR="00B26C13" w:rsidRPr="00470EA4">
              <w:rPr>
                <w:rStyle w:val="FontStyle49"/>
                <w:sz w:val="24"/>
                <w:szCs w:val="24"/>
              </w:rPr>
              <w:t>положения,</w:t>
            </w:r>
            <w:r w:rsidRPr="00470EA4">
              <w:rPr>
                <w:rStyle w:val="FontStyle49"/>
                <w:sz w:val="24"/>
                <w:szCs w:val="24"/>
              </w:rPr>
              <w:t xml:space="preserve"> стоя </w:t>
            </w:r>
            <w:r w:rsidRPr="00470EA4">
              <w:rPr>
                <w:rStyle w:val="FontStyle42"/>
                <w:sz w:val="24"/>
                <w:szCs w:val="24"/>
              </w:rPr>
              <w:t xml:space="preserve">(с помощью). </w:t>
            </w:r>
            <w:r w:rsidRPr="00470EA4">
              <w:rPr>
                <w:rStyle w:val="FontStyle49"/>
                <w:sz w:val="24"/>
                <w:szCs w:val="24"/>
              </w:rPr>
              <w:t xml:space="preserve">Комбинация из разученных приемов.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42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Выполнение комбинации из разученных эле</w:t>
            </w:r>
            <w:r w:rsidRPr="00470EA4">
              <w:rPr>
                <w:rStyle w:val="FontStyle49"/>
                <w:sz w:val="24"/>
                <w:szCs w:val="24"/>
              </w:rPr>
              <w:softHyphen/>
              <w:t xml:space="preserve">ментов.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rPr>
          <w:trHeight w:val="527"/>
        </w:trPr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Выполнение двух кувырков вперед слитно. 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A52ABC" w:rsidRPr="00470EA4" w:rsidRDefault="00D67701" w:rsidP="009C57E8">
            <w:pPr>
              <w:jc w:val="both"/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>Лыжная подготовка</w:t>
            </w:r>
          </w:p>
          <w:p w:rsidR="00D67701" w:rsidRPr="00470EA4" w:rsidRDefault="00B36E67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>(30</w:t>
            </w:r>
            <w:r w:rsidR="00A52ABC" w:rsidRPr="00470EA4">
              <w:rPr>
                <w:b/>
                <w:sz w:val="24"/>
                <w:szCs w:val="24"/>
              </w:rPr>
              <w:t>ч)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Правила поведения на уроках лыжной подготовки. Температурный режим, требования к одежде на занятиях лыжной подготовки. Скользящий шаг. Схема движения. Стойка. </w:t>
            </w:r>
            <w:r w:rsidRPr="00470EA4">
              <w:rPr>
                <w:rStyle w:val="FontStyle58"/>
                <w:sz w:val="24"/>
                <w:szCs w:val="24"/>
              </w:rPr>
              <w:t>Инструктаж по ТБ.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45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Скользящий шаг. Работа рук. Работа ног.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46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Попеременный двухшажный ход. Схема движения. Стойка.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Попеременный двухшажный ход. Работа рук. Работа ног.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D67701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Одновременный бесшажный ход. Схема движения. Стойка. Работа рук, ног.</w:t>
            </w:r>
          </w:p>
        </w:tc>
        <w:tc>
          <w:tcPr>
            <w:tcW w:w="1134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A52ABC" w:rsidRPr="00470EA4" w:rsidTr="00E11325">
        <w:tc>
          <w:tcPr>
            <w:tcW w:w="675" w:type="dxa"/>
          </w:tcPr>
          <w:p w:rsidR="00D67701" w:rsidRPr="00470EA4" w:rsidRDefault="00D67701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49</w:t>
            </w:r>
          </w:p>
        </w:tc>
        <w:tc>
          <w:tcPr>
            <w:tcW w:w="1560" w:type="dxa"/>
          </w:tcPr>
          <w:p w:rsidR="00D67701" w:rsidRPr="00470EA4" w:rsidRDefault="00D67701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D67701" w:rsidRPr="00470EA4" w:rsidRDefault="00D67701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Одновременный двухшажный ход. Схема движения. Стойка. Работа рук, ног.</w:t>
            </w:r>
          </w:p>
        </w:tc>
        <w:tc>
          <w:tcPr>
            <w:tcW w:w="1134" w:type="dxa"/>
          </w:tcPr>
          <w:p w:rsidR="00D67701" w:rsidRPr="00470EA4" w:rsidRDefault="00D67701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D67701" w:rsidRPr="00470EA4" w:rsidRDefault="00D67701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Коньковый ход без палок. Схема движения. Стойка. 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51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Коньковый ход без палок. Работа рук. Работа ног.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rPr>
          <w:trHeight w:val="301"/>
        </w:trPr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Спуск наискось. Схема движения. Стойка. Работа рук, ног.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53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Спуск наискось. Схема движения. Стойка. Работа рук, ног.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rPr>
          <w:trHeight w:val="290"/>
        </w:trPr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Торможение упором. Схема движения. Стойка. Работа рук, ног.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55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Игры на лыжах. Схема движения. Стойка. Подъём ступающим шагом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56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Игры на лыжах. Работа рук. Работа ног.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57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Непрерывное передвижение. Схема движения. Стойка. Работа рук, ног.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Скользящий шаг. Схема движения. Стойка. Работа рук, ног.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59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Попеременный двухшажный ход. Схема движения. Стойка. Работа рук, ног.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Одновременный бесшажный ход. Схема движения. Стойка. Работа рук, ног.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61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Спуски и подъёмы. Схема движения. Стойка. Работа рук, ног</w:t>
            </w:r>
            <w:proofErr w:type="gramStart"/>
            <w:r w:rsidRPr="00470EA4">
              <w:rPr>
                <w:sz w:val="24"/>
                <w:szCs w:val="24"/>
              </w:rPr>
              <w:t xml:space="preserve"> .</w:t>
            </w:r>
            <w:proofErr w:type="gramEnd"/>
            <w:r w:rsidRPr="00470EA4">
              <w:rPr>
                <w:sz w:val="24"/>
                <w:szCs w:val="24"/>
              </w:rPr>
              <w:t>Проведение комплекса ОРУ по лыжной подготовке. Техника лыжных ходов.</w:t>
            </w:r>
          </w:p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62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Проведение комплекса ОРУ по лыжной подготовке. Спуски в средней стойке, подъем «елочкой», торможение  «плугом». Прохождение дистанции 2 км.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63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Бесшажный ход. Одновременный  двухшажный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70EA4">
                <w:rPr>
                  <w:sz w:val="24"/>
                  <w:szCs w:val="24"/>
                </w:rPr>
                <w:t>1 км</w:t>
              </w:r>
            </w:smartTag>
            <w:r w:rsidRPr="00470EA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64</w:t>
            </w:r>
          </w:p>
        </w:tc>
        <w:tc>
          <w:tcPr>
            <w:tcW w:w="1560" w:type="dxa"/>
          </w:tcPr>
          <w:p w:rsidR="000E143C" w:rsidRPr="00470EA4" w:rsidRDefault="000E143C" w:rsidP="009C57E8">
            <w:pPr>
              <w:jc w:val="both"/>
              <w:rPr>
                <w:b/>
                <w:sz w:val="24"/>
                <w:szCs w:val="24"/>
              </w:rPr>
            </w:pPr>
            <w:r w:rsidRPr="00470EA4">
              <w:rPr>
                <w:b/>
                <w:sz w:val="24"/>
                <w:szCs w:val="24"/>
              </w:rPr>
              <w:t>Конькобежный спорт (6 ч)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470EA4">
              <w:rPr>
                <w:bCs/>
                <w:sz w:val="24"/>
                <w:szCs w:val="24"/>
              </w:rPr>
              <w:t xml:space="preserve">Техника безопасности на коньках. Бег </w:t>
            </w:r>
            <w:proofErr w:type="gramStart"/>
            <w:r w:rsidRPr="00470EA4">
              <w:rPr>
                <w:bCs/>
                <w:sz w:val="24"/>
                <w:szCs w:val="24"/>
              </w:rPr>
              <w:t>по</w:t>
            </w:r>
            <w:proofErr w:type="gramEnd"/>
            <w:r w:rsidRPr="00470EA4">
              <w:rPr>
                <w:bCs/>
                <w:sz w:val="24"/>
                <w:szCs w:val="24"/>
              </w:rPr>
              <w:t xml:space="preserve"> прямой, (коротким шагом).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65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470EA4">
              <w:rPr>
                <w:bCs/>
                <w:sz w:val="24"/>
                <w:szCs w:val="24"/>
              </w:rPr>
              <w:t xml:space="preserve">Совершенствование бега по </w:t>
            </w:r>
            <w:proofErr w:type="gramStart"/>
            <w:r w:rsidRPr="00470EA4">
              <w:rPr>
                <w:bCs/>
                <w:sz w:val="24"/>
                <w:szCs w:val="24"/>
              </w:rPr>
              <w:t>прямой</w:t>
            </w:r>
            <w:proofErr w:type="gramEnd"/>
            <w:r w:rsidRPr="00470EA4">
              <w:rPr>
                <w:bCs/>
                <w:sz w:val="24"/>
                <w:szCs w:val="24"/>
              </w:rPr>
              <w:t>. Бег по повороту вправо, влево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66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 </w:t>
            </w:r>
            <w:r w:rsidRPr="00470EA4">
              <w:rPr>
                <w:bCs/>
                <w:sz w:val="24"/>
                <w:szCs w:val="24"/>
              </w:rPr>
              <w:t>Повороты кругом в движении. Совершенствование бега по повороту влево.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67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Торможение «плугом»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68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jc w:val="both"/>
              <w:rPr>
                <w:rFonts w:eastAsia="Calibri"/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Закрепление торможения «плугом» Бег по кругу до 400 м.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69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jc w:val="both"/>
              <w:rPr>
                <w:rFonts w:eastAsia="Calibri"/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«Шорт-трек» на 100 м. Учет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70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0E143C" w:rsidRPr="00470EA4" w:rsidRDefault="000E143C" w:rsidP="00E11325">
            <w:pPr>
              <w:jc w:val="both"/>
              <w:rPr>
                <w:b/>
                <w:bCs/>
                <w:spacing w:val="10"/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lastRenderedPageBreak/>
              <w:t xml:space="preserve">Спуски в средней стойке, подъем «елочкой», торможение  «плугом».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470EA4">
                <w:rPr>
                  <w:sz w:val="24"/>
                  <w:szCs w:val="24"/>
                </w:rPr>
                <w:t>3 км</w:t>
              </w:r>
            </w:smartTag>
            <w:r w:rsidRPr="00470EA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lastRenderedPageBreak/>
              <w:t>71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/>
                <w:bCs/>
                <w:spacing w:val="10"/>
                <w:sz w:val="24"/>
                <w:szCs w:val="24"/>
              </w:rPr>
            </w:pPr>
            <w:r w:rsidRPr="00470EA4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Попеременный и  одновременный  двухшажный ход. Бесшажный ход.</w:t>
            </w:r>
          </w:p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70EA4">
                <w:rPr>
                  <w:sz w:val="24"/>
                  <w:szCs w:val="24"/>
                </w:rPr>
                <w:t>1 км</w:t>
              </w:r>
            </w:smartTag>
            <w:r w:rsidRPr="00470EA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72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0E143C" w:rsidRPr="00470EA4" w:rsidRDefault="000E143C" w:rsidP="00E11325">
            <w:pPr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Одновременный бесшажный ход на небольшом уклоне.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470EA4">
                <w:rPr>
                  <w:sz w:val="24"/>
                  <w:szCs w:val="24"/>
                </w:rPr>
                <w:t>120 метров</w:t>
              </w:r>
            </w:smartTag>
            <w:r w:rsidRPr="00470EA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73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470EA4">
                <w:rPr>
                  <w:sz w:val="24"/>
                  <w:szCs w:val="24"/>
                </w:rPr>
                <w:t>120 метров</w:t>
              </w:r>
            </w:smartTag>
            <w:r w:rsidRPr="00470EA4">
              <w:rPr>
                <w:sz w:val="24"/>
                <w:szCs w:val="24"/>
              </w:rPr>
              <w:t xml:space="preserve">. </w:t>
            </w:r>
          </w:p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74</w:t>
            </w:r>
          </w:p>
        </w:tc>
        <w:tc>
          <w:tcPr>
            <w:tcW w:w="1560" w:type="dxa"/>
          </w:tcPr>
          <w:p w:rsidR="000E143C" w:rsidRPr="00470EA4" w:rsidRDefault="000E143C" w:rsidP="009C57E8">
            <w:pPr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/>
                <w:bCs/>
                <w:spacing w:val="10"/>
                <w:sz w:val="24"/>
                <w:szCs w:val="24"/>
              </w:rPr>
              <w:t>Баскетбол (6ч)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Ведение мяча с разной высотой отскока. Передача мяча двумя руками от головы в парах.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75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Сочетание приемов ведения, остановки, броска. Игра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(2х2,3х3).</w:t>
            </w:r>
            <w:r w:rsidRPr="00470EA4">
              <w:rPr>
                <w:rStyle w:val="FontStyle49"/>
                <w:sz w:val="24"/>
                <w:szCs w:val="24"/>
              </w:rPr>
              <w:t xml:space="preserve"> Игра в мини-баскетбол.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rPr>
          <w:trHeight w:val="385"/>
        </w:trPr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76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Ведение мяча правой </w:t>
            </w:r>
            <w:r w:rsidRPr="00470EA4">
              <w:rPr>
                <w:rStyle w:val="FontStyle42"/>
                <w:sz w:val="24"/>
                <w:szCs w:val="24"/>
              </w:rPr>
              <w:t>(левой</w:t>
            </w:r>
            <w:proofErr w:type="gramStart"/>
            <w:r w:rsidRPr="00470EA4">
              <w:rPr>
                <w:rStyle w:val="FontStyle42"/>
                <w:sz w:val="24"/>
                <w:szCs w:val="24"/>
              </w:rPr>
              <w:t>)</w:t>
            </w:r>
            <w:r w:rsidRPr="00470EA4">
              <w:rPr>
                <w:rStyle w:val="FontStyle49"/>
                <w:sz w:val="24"/>
                <w:szCs w:val="24"/>
              </w:rPr>
              <w:t>р</w:t>
            </w:r>
            <w:proofErr w:type="gramEnd"/>
            <w:r w:rsidRPr="00470EA4">
              <w:rPr>
                <w:rStyle w:val="FontStyle49"/>
                <w:sz w:val="24"/>
                <w:szCs w:val="24"/>
              </w:rPr>
              <w:t>укой. Перехват мяча. Игра в мини-баскетбол.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77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/>
                <w:bCs/>
                <w:spacing w:val="10"/>
                <w:sz w:val="24"/>
                <w:szCs w:val="24"/>
              </w:rPr>
            </w:pPr>
            <w:r w:rsidRPr="00470EA4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2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Бросок одной рукой от плеча после остановки. Позиционное нападение </w:t>
            </w:r>
            <w:r w:rsidRPr="00470EA4">
              <w:rPr>
                <w:rStyle w:val="FontStyle42"/>
                <w:spacing w:val="30"/>
                <w:sz w:val="24"/>
                <w:szCs w:val="24"/>
              </w:rPr>
              <w:t>(5</w:t>
            </w:r>
            <w:r w:rsidRPr="00470EA4">
              <w:rPr>
                <w:rStyle w:val="FontStyle42"/>
                <w:sz w:val="24"/>
                <w:szCs w:val="24"/>
              </w:rPr>
              <w:t>:0).</w:t>
            </w:r>
          </w:p>
          <w:p w:rsidR="000E143C" w:rsidRPr="00470EA4" w:rsidRDefault="000E143C" w:rsidP="00E11325">
            <w:pPr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78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Пере</w:t>
            </w:r>
            <w:r w:rsidRPr="00470EA4">
              <w:rPr>
                <w:rStyle w:val="FontStyle49"/>
                <w:sz w:val="24"/>
                <w:szCs w:val="24"/>
              </w:rPr>
              <w:softHyphen/>
              <w:t>дачи мяча двумя руками от груди в тройках в движении со сменой места. Позиционное нападение через заслон.</w:t>
            </w:r>
          </w:p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79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 xml:space="preserve">Бросок двумя руками от головы после остановки. Нападение быстрым прорывом </w:t>
            </w:r>
            <w:r w:rsidRPr="00470EA4">
              <w:rPr>
                <w:rStyle w:val="FontStyle46"/>
                <w:sz w:val="24"/>
                <w:szCs w:val="24"/>
              </w:rPr>
              <w:t>(2х</w:t>
            </w:r>
            <w:r w:rsidRPr="00470EA4">
              <w:rPr>
                <w:rStyle w:val="FontStyle42"/>
                <w:sz w:val="24"/>
                <w:szCs w:val="24"/>
              </w:rPr>
              <w:t>1).</w:t>
            </w:r>
            <w:r w:rsidRPr="00470EA4">
              <w:rPr>
                <w:rStyle w:val="FontStyle49"/>
                <w:sz w:val="24"/>
                <w:szCs w:val="24"/>
              </w:rPr>
              <w:t xml:space="preserve"> Игра в мини-баскетбол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80</w:t>
            </w:r>
          </w:p>
        </w:tc>
        <w:tc>
          <w:tcPr>
            <w:tcW w:w="1560" w:type="dxa"/>
          </w:tcPr>
          <w:p w:rsidR="000E143C" w:rsidRPr="00470EA4" w:rsidRDefault="005934A9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/>
                <w:bCs/>
                <w:spacing w:val="10"/>
                <w:sz w:val="24"/>
                <w:szCs w:val="24"/>
              </w:rPr>
              <w:t xml:space="preserve"> Волейбол (6</w:t>
            </w:r>
            <w:r w:rsidR="000E143C" w:rsidRPr="00470EA4">
              <w:rPr>
                <w:b/>
                <w:bCs/>
                <w:spacing w:val="10"/>
                <w:sz w:val="24"/>
                <w:szCs w:val="24"/>
              </w:rPr>
              <w:t>ч)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Передача мяча сверху двумя руками в парах и над собой. Игра по упрощенным правилам. Инструктаж по ТБ.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81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Передача мяча сверху двумя руками в парах через зону и над собой. Нижняя прямая подача мяча. Игра по упрощенным правилам.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/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82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6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Прием мяча снизу двумя руками в парах через зону. Игра по упрощенным правилам.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/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83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Передача мяча сверху двумя руками в парах в одной зоне и через зону, над собой. Игра по упрощенным правилам.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/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84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Передача мяча сверху двумя руками в парах и тройках че</w:t>
            </w:r>
            <w:r w:rsidRPr="00470EA4">
              <w:rPr>
                <w:rStyle w:val="FontStyle49"/>
                <w:sz w:val="24"/>
                <w:szCs w:val="24"/>
              </w:rPr>
              <w:softHyphen/>
              <w:t>рез зону, через сетку.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/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85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6"/>
                <w:sz w:val="24"/>
                <w:szCs w:val="24"/>
              </w:rPr>
            </w:pPr>
            <w:r w:rsidRPr="00470EA4">
              <w:rPr>
                <w:rStyle w:val="FontStyle49"/>
                <w:sz w:val="24"/>
                <w:szCs w:val="24"/>
              </w:rPr>
              <w:t>Прием мяча снизу двумя руками в парах в зоне и через зону. Игра по упрощенным правилам.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/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86</w:t>
            </w:r>
          </w:p>
        </w:tc>
        <w:tc>
          <w:tcPr>
            <w:tcW w:w="1560" w:type="dxa"/>
          </w:tcPr>
          <w:p w:rsidR="000E143C" w:rsidRPr="00470EA4" w:rsidRDefault="005934A9" w:rsidP="009C57E8">
            <w:pPr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rFonts w:eastAsia="Calibri"/>
                <w:b/>
                <w:sz w:val="24"/>
                <w:szCs w:val="24"/>
                <w:lang w:eastAsia="en-US"/>
              </w:rPr>
              <w:t>Мини-футбол и футбол (6ч)</w:t>
            </w:r>
          </w:p>
        </w:tc>
        <w:tc>
          <w:tcPr>
            <w:tcW w:w="10064" w:type="dxa"/>
            <w:gridSpan w:val="2"/>
          </w:tcPr>
          <w:p w:rsidR="000E143C" w:rsidRPr="00470EA4" w:rsidRDefault="005934A9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Инструктаж по технике безопасности на уроках футбола. Теоретические сведения. Техническая подготовка. Правила игры в  мини-футбол. Передача мяча.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:rsidR="000E143C" w:rsidRPr="00470EA4" w:rsidRDefault="005934A9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5934A9" w:rsidP="00E11325">
            <w:pPr>
              <w:jc w:val="both"/>
              <w:rPr>
                <w:rStyle w:val="FontStyle46"/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Техническая подготовка. Передача мяча. Ведение мяча шагом и бегом. Остановка мяча подошвой. Удары по мячу внешней и внутренней частью стопы. Тактика свободного нападения.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5934A9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Техническая подготовка. Ведение мяча. Удар по воротам с места. Тактика свободного нападения.    Учебная игра в футбол.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89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5934A9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Техническая подготовка. Передача мяча. Ведение мяча. Удар по воротам с места. Пенальти. Аут. Жонглирование. Тактика свободного нападения.    Учебная игра в футбол.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90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5934A9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Техническая подготовка. Ведение мяча. Удар по воротам с места. Пенальти. Аут. Жонглирование Тактика свободного нападения.   Позиционное нападение. Учебная игра в футбол.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91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5934A9" w:rsidP="00E11325">
            <w:pPr>
              <w:jc w:val="both"/>
              <w:rPr>
                <w:rStyle w:val="FontStyle49"/>
                <w:sz w:val="24"/>
                <w:szCs w:val="24"/>
              </w:rPr>
            </w:pPr>
            <w:r w:rsidRPr="00470EA4">
              <w:rPr>
                <w:rFonts w:eastAsia="Calibri"/>
                <w:sz w:val="24"/>
                <w:szCs w:val="24"/>
                <w:lang w:eastAsia="en-US"/>
              </w:rPr>
              <w:t>Техническая подготовка. Ведение мяча. Удар по воротам с места. Пенальти. Аут. Жонглирование Тактика свободного нападения.   Позиционное нападение. Учебная игра в футбол.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92</w:t>
            </w:r>
          </w:p>
        </w:tc>
        <w:tc>
          <w:tcPr>
            <w:tcW w:w="1560" w:type="dxa"/>
          </w:tcPr>
          <w:p w:rsidR="000E143C" w:rsidRPr="00470EA4" w:rsidRDefault="005934A9" w:rsidP="009C57E8">
            <w:pPr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/>
                <w:bCs/>
                <w:spacing w:val="10"/>
                <w:sz w:val="24"/>
                <w:szCs w:val="24"/>
              </w:rPr>
              <w:t>Легкая атлетика (12</w:t>
            </w:r>
            <w:r w:rsidR="000E143C" w:rsidRPr="00470EA4">
              <w:rPr>
                <w:b/>
                <w:bCs/>
                <w:spacing w:val="10"/>
                <w:sz w:val="24"/>
                <w:szCs w:val="24"/>
              </w:rPr>
              <w:t>ч)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Высокий Старт </w:t>
            </w:r>
            <w:r w:rsidRPr="00470EA4">
              <w:rPr>
                <w:b/>
                <w:bCs/>
                <w:i/>
                <w:iCs/>
                <w:sz w:val="24"/>
                <w:szCs w:val="24"/>
              </w:rPr>
              <w:t xml:space="preserve">(15-30 м). </w:t>
            </w:r>
            <w:r w:rsidRPr="00470EA4">
              <w:rPr>
                <w:sz w:val="24"/>
                <w:szCs w:val="24"/>
              </w:rPr>
              <w:t xml:space="preserve">Стартовый разгон, бег по дистанции </w:t>
            </w:r>
            <w:r w:rsidRPr="00470EA4">
              <w:rPr>
                <w:b/>
                <w:bCs/>
                <w:i/>
                <w:iCs/>
                <w:sz w:val="24"/>
                <w:szCs w:val="24"/>
              </w:rPr>
              <w:t xml:space="preserve">(40-50 м). </w:t>
            </w:r>
            <w:r w:rsidRPr="00470EA4">
              <w:rPr>
                <w:sz w:val="24"/>
                <w:szCs w:val="24"/>
              </w:rPr>
              <w:t>Встречные эстафеты. Инструктаж по ТБ. Определение результатов в спринтерском беге</w:t>
            </w:r>
          </w:p>
        </w:tc>
        <w:tc>
          <w:tcPr>
            <w:tcW w:w="1134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93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Высокий старт </w:t>
            </w:r>
            <w:r w:rsidRPr="00470EA4">
              <w:rPr>
                <w:b/>
                <w:bCs/>
                <w:i/>
                <w:iCs/>
                <w:sz w:val="24"/>
                <w:szCs w:val="24"/>
              </w:rPr>
              <w:t xml:space="preserve">(15—30 м). </w:t>
            </w:r>
            <w:r w:rsidRPr="00470EA4">
              <w:rPr>
                <w:sz w:val="24"/>
                <w:szCs w:val="24"/>
              </w:rPr>
              <w:t xml:space="preserve">Бег по дистанции </w:t>
            </w:r>
            <w:r w:rsidRPr="00470EA4">
              <w:rPr>
                <w:b/>
                <w:bCs/>
                <w:i/>
                <w:iCs/>
                <w:sz w:val="24"/>
                <w:szCs w:val="24"/>
              </w:rPr>
              <w:t xml:space="preserve">(40-50 м). </w:t>
            </w:r>
            <w:r w:rsidRPr="00470EA4">
              <w:rPr>
                <w:sz w:val="24"/>
                <w:szCs w:val="24"/>
              </w:rPr>
              <w:t xml:space="preserve">Специальные беговые упражнения. ОРУ. Встречные эстафеты. Старты из различных положений. 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94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/>
                <w:bCs/>
                <w:spacing w:val="10"/>
                <w:sz w:val="24"/>
                <w:szCs w:val="24"/>
              </w:rPr>
            </w:pPr>
            <w:r w:rsidRPr="00470EA4">
              <w:rPr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Высокий старт </w:t>
            </w:r>
            <w:r w:rsidRPr="00470EA4">
              <w:rPr>
                <w:b/>
                <w:bCs/>
                <w:i/>
                <w:iCs/>
                <w:sz w:val="24"/>
                <w:szCs w:val="24"/>
              </w:rPr>
              <w:t xml:space="preserve">(15-30 м). </w:t>
            </w:r>
            <w:r w:rsidRPr="00470EA4">
              <w:rPr>
                <w:sz w:val="24"/>
                <w:szCs w:val="24"/>
              </w:rPr>
              <w:t>Финиширование. Специальные беговые упражнения. ОРУ. Линейная эстафета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95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Высокий старт </w:t>
            </w:r>
            <w:r w:rsidRPr="00470EA4">
              <w:rPr>
                <w:b/>
                <w:bCs/>
                <w:i/>
                <w:iCs/>
                <w:sz w:val="24"/>
                <w:szCs w:val="24"/>
              </w:rPr>
              <w:t xml:space="preserve">(15-30 м). </w:t>
            </w:r>
            <w:r w:rsidRPr="00470EA4">
              <w:rPr>
                <w:sz w:val="24"/>
                <w:szCs w:val="24"/>
              </w:rPr>
              <w:t>Финиширование. Специальные беговые упражнения. ОРУ. Эс</w:t>
            </w:r>
            <w:r w:rsidRPr="00470EA4">
              <w:rPr>
                <w:sz w:val="24"/>
                <w:szCs w:val="24"/>
              </w:rPr>
              <w:softHyphen/>
              <w:t>тафеты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96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Бег </w:t>
            </w:r>
            <w:r w:rsidRPr="00470EA4">
              <w:rPr>
                <w:b/>
                <w:bCs/>
                <w:i/>
                <w:iCs/>
                <w:sz w:val="24"/>
                <w:szCs w:val="24"/>
              </w:rPr>
              <w:t xml:space="preserve">(60 м) </w:t>
            </w:r>
            <w:r w:rsidRPr="00470EA4">
              <w:rPr>
                <w:sz w:val="24"/>
                <w:szCs w:val="24"/>
              </w:rPr>
              <w:t>на результат. Специальные беговые упражнения. ОРУ. Эстафеты. Развитие скоро</w:t>
            </w:r>
            <w:r w:rsidRPr="00470EA4">
              <w:rPr>
                <w:sz w:val="24"/>
                <w:szCs w:val="24"/>
              </w:rPr>
              <w:softHyphen/>
              <w:t xml:space="preserve">стных качеств. 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97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Прыжок в высоту с 7-9 шагов разбега спосо</w:t>
            </w:r>
            <w:r w:rsidRPr="00470EA4">
              <w:rPr>
                <w:sz w:val="24"/>
                <w:szCs w:val="24"/>
              </w:rPr>
              <w:softHyphen/>
              <w:t>бом «перешагивание». Подбор разбега и от</w:t>
            </w:r>
            <w:r w:rsidRPr="00470EA4">
              <w:rPr>
                <w:sz w:val="24"/>
                <w:szCs w:val="24"/>
              </w:rPr>
              <w:softHyphen/>
              <w:t>талкивание. Метание теннисного мяча с 3-5 шагов на заданное расстояние.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0E143C" w:rsidRPr="00470EA4" w:rsidTr="00E11325">
        <w:tc>
          <w:tcPr>
            <w:tcW w:w="675" w:type="dxa"/>
          </w:tcPr>
          <w:p w:rsidR="000E143C" w:rsidRPr="00470EA4" w:rsidRDefault="000E143C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98</w:t>
            </w:r>
          </w:p>
        </w:tc>
        <w:tc>
          <w:tcPr>
            <w:tcW w:w="1560" w:type="dxa"/>
          </w:tcPr>
          <w:p w:rsidR="000E143C" w:rsidRPr="00470EA4" w:rsidRDefault="000E143C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0E143C" w:rsidRPr="00470EA4" w:rsidRDefault="000E143C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Прыжок в высоту с 7-9 шагов разбега способом «перешагивание». Переход через планку. Метание теннисного мяча с 3-5 шагов на даль</w:t>
            </w:r>
            <w:r w:rsidRPr="00470EA4">
              <w:rPr>
                <w:sz w:val="24"/>
                <w:szCs w:val="24"/>
              </w:rPr>
              <w:softHyphen/>
              <w:t>ность.</w:t>
            </w:r>
          </w:p>
        </w:tc>
        <w:tc>
          <w:tcPr>
            <w:tcW w:w="1134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0E143C" w:rsidRPr="00470EA4" w:rsidRDefault="000E143C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9F329D" w:rsidRPr="00470EA4" w:rsidTr="00E11325">
        <w:tc>
          <w:tcPr>
            <w:tcW w:w="675" w:type="dxa"/>
          </w:tcPr>
          <w:p w:rsidR="009F329D" w:rsidRPr="00470EA4" w:rsidRDefault="009F329D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99</w:t>
            </w:r>
          </w:p>
        </w:tc>
        <w:tc>
          <w:tcPr>
            <w:tcW w:w="1560" w:type="dxa"/>
          </w:tcPr>
          <w:p w:rsidR="009F329D" w:rsidRPr="00470EA4" w:rsidRDefault="009F329D" w:rsidP="009C57E8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470EA4">
              <w:rPr>
                <w:rFonts w:eastAsia="Calibri"/>
                <w:b/>
                <w:sz w:val="24"/>
                <w:szCs w:val="24"/>
                <w:lang w:eastAsia="en-US"/>
              </w:rPr>
              <w:t>Плавание (2ч)</w:t>
            </w:r>
          </w:p>
          <w:p w:rsidR="009F329D" w:rsidRPr="00470EA4" w:rsidRDefault="009F329D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9F329D" w:rsidRPr="00470EA4" w:rsidRDefault="009F329D" w:rsidP="00E11325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Правила безопасности поведения на воде. Подготовительные упражнения для обучения плаванию кролем на животе и спине и брассом. </w:t>
            </w:r>
          </w:p>
        </w:tc>
        <w:tc>
          <w:tcPr>
            <w:tcW w:w="1134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9F329D" w:rsidRPr="00470EA4" w:rsidTr="00E11325">
        <w:tc>
          <w:tcPr>
            <w:tcW w:w="675" w:type="dxa"/>
          </w:tcPr>
          <w:p w:rsidR="009F329D" w:rsidRPr="00470EA4" w:rsidRDefault="009F329D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9F329D" w:rsidRPr="00470EA4" w:rsidRDefault="009F329D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9F329D" w:rsidRPr="00470EA4" w:rsidRDefault="009F329D" w:rsidP="00E11325">
            <w:pPr>
              <w:spacing w:line="274" w:lineRule="exact"/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>Подготовительные упражнения для обучения плаванию кролем на животе и спине и брассом.</w:t>
            </w:r>
          </w:p>
        </w:tc>
        <w:tc>
          <w:tcPr>
            <w:tcW w:w="1134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  <w:lang w:val="tt-RU"/>
              </w:rPr>
            </w:pPr>
          </w:p>
        </w:tc>
        <w:tc>
          <w:tcPr>
            <w:tcW w:w="959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9F329D" w:rsidRPr="00470EA4" w:rsidTr="00E11325">
        <w:tc>
          <w:tcPr>
            <w:tcW w:w="675" w:type="dxa"/>
          </w:tcPr>
          <w:p w:rsidR="009F329D" w:rsidRPr="00470EA4" w:rsidRDefault="009F329D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101</w:t>
            </w:r>
          </w:p>
        </w:tc>
        <w:tc>
          <w:tcPr>
            <w:tcW w:w="1560" w:type="dxa"/>
          </w:tcPr>
          <w:p w:rsidR="009F329D" w:rsidRPr="00470EA4" w:rsidRDefault="009F329D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9F329D" w:rsidRPr="00470EA4" w:rsidRDefault="009F329D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Прыжок в высоту с 7-9 шагов разбега способом «перешагивание». </w:t>
            </w:r>
          </w:p>
        </w:tc>
        <w:tc>
          <w:tcPr>
            <w:tcW w:w="1134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959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9F329D" w:rsidRPr="00470EA4" w:rsidTr="00E11325">
        <w:tc>
          <w:tcPr>
            <w:tcW w:w="675" w:type="dxa"/>
          </w:tcPr>
          <w:p w:rsidR="009F329D" w:rsidRPr="00470EA4" w:rsidRDefault="009F329D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102</w:t>
            </w:r>
          </w:p>
        </w:tc>
        <w:tc>
          <w:tcPr>
            <w:tcW w:w="1560" w:type="dxa"/>
          </w:tcPr>
          <w:p w:rsidR="009F329D" w:rsidRPr="00470EA4" w:rsidRDefault="009F329D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9F329D" w:rsidRPr="00470EA4" w:rsidRDefault="009F329D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Метание теннисного мяча с 3-5 шагов на дальность. ОРУ. Специальные беговые упражнения. Развитие скоростно-силовых качеств. </w:t>
            </w:r>
          </w:p>
        </w:tc>
        <w:tc>
          <w:tcPr>
            <w:tcW w:w="1134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959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9F329D" w:rsidRPr="00470EA4" w:rsidTr="00E11325">
        <w:trPr>
          <w:trHeight w:val="636"/>
        </w:trPr>
        <w:tc>
          <w:tcPr>
            <w:tcW w:w="675" w:type="dxa"/>
          </w:tcPr>
          <w:p w:rsidR="009F329D" w:rsidRPr="00470EA4" w:rsidRDefault="009F329D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103</w:t>
            </w:r>
          </w:p>
        </w:tc>
        <w:tc>
          <w:tcPr>
            <w:tcW w:w="1560" w:type="dxa"/>
          </w:tcPr>
          <w:p w:rsidR="009F329D" w:rsidRPr="00470EA4" w:rsidRDefault="009F329D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9F329D" w:rsidRPr="00470EA4" w:rsidRDefault="009F329D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Прыжок в высоту с 7-9 шагов разбега способом «перешагивание». Метание теннисного мяча с 3-5 шагов на дальность. ОРУ. </w:t>
            </w:r>
          </w:p>
        </w:tc>
        <w:tc>
          <w:tcPr>
            <w:tcW w:w="1134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959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9F329D" w:rsidRPr="00470EA4" w:rsidTr="00E11325">
        <w:tc>
          <w:tcPr>
            <w:tcW w:w="675" w:type="dxa"/>
          </w:tcPr>
          <w:p w:rsidR="009F329D" w:rsidRPr="00470EA4" w:rsidRDefault="009F329D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104</w:t>
            </w:r>
          </w:p>
        </w:tc>
        <w:tc>
          <w:tcPr>
            <w:tcW w:w="1560" w:type="dxa"/>
          </w:tcPr>
          <w:p w:rsidR="009F329D" w:rsidRPr="00470EA4" w:rsidRDefault="009F329D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vAlign w:val="center"/>
          </w:tcPr>
          <w:p w:rsidR="009F329D" w:rsidRPr="00470EA4" w:rsidRDefault="009F329D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Прыжок в высоту с 7-9 шагов разбега способом «перешагивание». </w:t>
            </w:r>
          </w:p>
        </w:tc>
        <w:tc>
          <w:tcPr>
            <w:tcW w:w="1134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959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  <w:tr w:rsidR="009F329D" w:rsidRPr="00470EA4" w:rsidTr="00E11325">
        <w:tc>
          <w:tcPr>
            <w:tcW w:w="675" w:type="dxa"/>
          </w:tcPr>
          <w:p w:rsidR="009F329D" w:rsidRPr="00470EA4" w:rsidRDefault="009F329D" w:rsidP="009C57E8">
            <w:pPr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105</w:t>
            </w:r>
          </w:p>
        </w:tc>
        <w:tc>
          <w:tcPr>
            <w:tcW w:w="1560" w:type="dxa"/>
          </w:tcPr>
          <w:p w:rsidR="009F329D" w:rsidRPr="00470EA4" w:rsidRDefault="009F329D" w:rsidP="00470EA4">
            <w:pPr>
              <w:ind w:firstLine="567"/>
              <w:jc w:val="both"/>
              <w:rPr>
                <w:bCs/>
                <w:spacing w:val="10"/>
                <w:sz w:val="24"/>
                <w:szCs w:val="24"/>
              </w:rPr>
            </w:pPr>
            <w:r w:rsidRPr="00470EA4">
              <w:rPr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</w:tcPr>
          <w:p w:rsidR="009F329D" w:rsidRPr="00470EA4" w:rsidRDefault="009F329D" w:rsidP="00E11325">
            <w:pPr>
              <w:jc w:val="both"/>
              <w:rPr>
                <w:sz w:val="24"/>
                <w:szCs w:val="24"/>
              </w:rPr>
            </w:pPr>
            <w:r w:rsidRPr="00470EA4">
              <w:rPr>
                <w:sz w:val="24"/>
                <w:szCs w:val="24"/>
              </w:rPr>
              <w:t xml:space="preserve">Метание теннисного мяча с 3-5 шагов на дальность. ОРУ. Специальные беговые упражнения. Развитие скоростно-силовых качеств. </w:t>
            </w:r>
          </w:p>
        </w:tc>
        <w:tc>
          <w:tcPr>
            <w:tcW w:w="1134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  <w:tc>
          <w:tcPr>
            <w:tcW w:w="959" w:type="dxa"/>
          </w:tcPr>
          <w:p w:rsidR="009F329D" w:rsidRPr="00470EA4" w:rsidRDefault="009F329D" w:rsidP="00470EA4">
            <w:pPr>
              <w:ind w:firstLine="567"/>
              <w:rPr>
                <w:bCs/>
                <w:spacing w:val="10"/>
                <w:sz w:val="24"/>
                <w:szCs w:val="24"/>
              </w:rPr>
            </w:pPr>
          </w:p>
        </w:tc>
      </w:tr>
    </w:tbl>
    <w:p w:rsidR="00B62319" w:rsidRPr="00470EA4" w:rsidRDefault="00B62319" w:rsidP="00E11325">
      <w:pPr>
        <w:pStyle w:val="Style29"/>
        <w:widowControl/>
        <w:spacing w:line="240" w:lineRule="auto"/>
        <w:ind w:firstLine="0"/>
        <w:jc w:val="both"/>
        <w:rPr>
          <w:rStyle w:val="FontStyle43"/>
          <w:spacing w:val="10"/>
          <w:sz w:val="24"/>
          <w:szCs w:val="24"/>
        </w:rPr>
      </w:pPr>
    </w:p>
    <w:sectPr w:rsidR="00B62319" w:rsidRPr="00470EA4" w:rsidSect="00470EA4">
      <w:pgSz w:w="16838" w:h="11906" w:orient="landscape"/>
      <w:pgMar w:top="426" w:right="167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3BAD19B2"/>
    <w:multiLevelType w:val="hybridMultilevel"/>
    <w:tmpl w:val="10F00EC8"/>
    <w:lvl w:ilvl="0" w:tplc="3B4E90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51D8246F"/>
    <w:multiLevelType w:val="hybridMultilevel"/>
    <w:tmpl w:val="F68851BE"/>
    <w:lvl w:ilvl="0" w:tplc="3B4E90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7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479"/>
    <w:rsid w:val="000615CA"/>
    <w:rsid w:val="0007110E"/>
    <w:rsid w:val="000E143C"/>
    <w:rsid w:val="000F7DAF"/>
    <w:rsid w:val="00126106"/>
    <w:rsid w:val="00182521"/>
    <w:rsid w:val="001F2624"/>
    <w:rsid w:val="002030CB"/>
    <w:rsid w:val="00273479"/>
    <w:rsid w:val="002E4FF0"/>
    <w:rsid w:val="002F1000"/>
    <w:rsid w:val="002F493D"/>
    <w:rsid w:val="00306598"/>
    <w:rsid w:val="003E6F67"/>
    <w:rsid w:val="00470EA4"/>
    <w:rsid w:val="00500028"/>
    <w:rsid w:val="005022A9"/>
    <w:rsid w:val="0056203F"/>
    <w:rsid w:val="005934A9"/>
    <w:rsid w:val="006648F5"/>
    <w:rsid w:val="006A7608"/>
    <w:rsid w:val="006B11DE"/>
    <w:rsid w:val="00715E6D"/>
    <w:rsid w:val="00760577"/>
    <w:rsid w:val="00762A3D"/>
    <w:rsid w:val="007C25F5"/>
    <w:rsid w:val="007D68D8"/>
    <w:rsid w:val="008202CB"/>
    <w:rsid w:val="00820BB9"/>
    <w:rsid w:val="008B4CB0"/>
    <w:rsid w:val="008D7C56"/>
    <w:rsid w:val="008E6CDA"/>
    <w:rsid w:val="009C57E8"/>
    <w:rsid w:val="009F329D"/>
    <w:rsid w:val="00A46F5D"/>
    <w:rsid w:val="00A52ABC"/>
    <w:rsid w:val="00AA60D4"/>
    <w:rsid w:val="00B0569B"/>
    <w:rsid w:val="00B26C13"/>
    <w:rsid w:val="00B34C0F"/>
    <w:rsid w:val="00B36E67"/>
    <w:rsid w:val="00B62319"/>
    <w:rsid w:val="00BB7FF8"/>
    <w:rsid w:val="00BC18E1"/>
    <w:rsid w:val="00C25661"/>
    <w:rsid w:val="00C3300C"/>
    <w:rsid w:val="00C33374"/>
    <w:rsid w:val="00C95D5E"/>
    <w:rsid w:val="00CE0E37"/>
    <w:rsid w:val="00D62D2C"/>
    <w:rsid w:val="00D67701"/>
    <w:rsid w:val="00DF19F6"/>
    <w:rsid w:val="00E11325"/>
    <w:rsid w:val="00EB7704"/>
    <w:rsid w:val="00ED7800"/>
    <w:rsid w:val="00F27A0C"/>
    <w:rsid w:val="00FE5F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2F10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000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semiHidden/>
    <w:unhideWhenUsed/>
    <w:rsid w:val="002F1000"/>
  </w:style>
  <w:style w:type="paragraph" w:styleId="a3">
    <w:name w:val="footer"/>
    <w:basedOn w:val="a"/>
    <w:link w:val="a4"/>
    <w:uiPriority w:val="99"/>
    <w:unhideWhenUsed/>
    <w:rsid w:val="002F10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F1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2F1000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F10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F1000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F1000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2F100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F1000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F1000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2F1000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2F1000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2F1000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2F100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2F1000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2F1000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2F100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2F1000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2F1000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2F1000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2F1000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2F1000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2F1000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2F1000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2F1000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2F1000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2F1000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2F1000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2F1000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2F1000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2F1000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2F1000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2F1000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2F1000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2F1000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2F1000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2F1000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F10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2F1000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2F1000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2F100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2F100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2F100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2F1000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2F1000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2F100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2F1000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2F1000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2F1000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2F100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2F1000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2F1000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2F1000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2F1000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2F100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2F1000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2F1000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2F1000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2F1000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2F1000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2F100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2F1000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2F1000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2F1000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2F1000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2F1000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2F1000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2F1000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2F1000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2F100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2F1000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2F1000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2F1000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2F1000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2F1000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2F100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2F1000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2F1000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2F1000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2F1000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2F1000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2F1000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2F1000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2F1000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2F1000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2F1000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2F1000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2F1000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2F1000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2F1000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2F100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2F1000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2F100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2F1000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2F100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2F1000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2F1000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2F1000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2F1000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2F1000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2F1000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2F1000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2F1000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2F1000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2F1000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2F1000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2F1000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2F100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2F1000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2F1000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2F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2F1000"/>
  </w:style>
  <w:style w:type="character" w:styleId="a6">
    <w:name w:val="page number"/>
    <w:basedOn w:val="a0"/>
    <w:rsid w:val="002F1000"/>
  </w:style>
  <w:style w:type="table" w:customStyle="1" w:styleId="12">
    <w:name w:val="Сетка таблицы1"/>
    <w:basedOn w:val="a1"/>
    <w:next w:val="a5"/>
    <w:rsid w:val="002F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2F1000"/>
  </w:style>
  <w:style w:type="table" w:customStyle="1" w:styleId="22">
    <w:name w:val="Сетка таблицы2"/>
    <w:basedOn w:val="a1"/>
    <w:next w:val="a5"/>
    <w:rsid w:val="002F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2F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F10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F1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2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2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2F10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000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1">
    <w:name w:val="Нет списка1"/>
    <w:next w:val="a2"/>
    <w:semiHidden/>
    <w:unhideWhenUsed/>
    <w:rsid w:val="002F1000"/>
  </w:style>
  <w:style w:type="paragraph" w:styleId="a3">
    <w:name w:val="footer"/>
    <w:basedOn w:val="a"/>
    <w:link w:val="a4"/>
    <w:uiPriority w:val="99"/>
    <w:unhideWhenUsed/>
    <w:rsid w:val="002F10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F1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2F1000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F10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F1000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F1000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2F100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F1000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F1000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2F1000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2F1000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2F1000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2F100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2F1000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2F1000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2F100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2F1000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2F1000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2F1000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2F1000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2F1000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2F1000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2F1000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2F1000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2F1000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2F1000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2F1000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2F1000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2F1000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2F1000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2F1000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2F1000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2F1000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2F1000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2F1000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2F1000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F10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2F1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2F1000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2F1000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2F100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2F100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2F100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2F1000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2F1000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2F1000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2F1000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2F1000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2F1000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2F100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2F1000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2F1000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2F1000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2F1000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2F100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2F1000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2F1000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2F1000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2F1000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2F1000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2F100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2F1000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2F1000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2F1000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2F1000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2F1000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2F1000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2F1000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2F1000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2F100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2F1000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2F1000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2F1000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2F1000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2F100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2F1000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2F100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2F1000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2F1000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2F1000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2F1000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2F1000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2F1000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2F1000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2F1000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2F1000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2F1000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2F1000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2F1000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2F1000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2F1000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2F100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2F1000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2F100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2F1000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2F1000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2F1000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2F1000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2F1000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2F1000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2F1000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2F1000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2F1000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2F1000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2F1000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2F1000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2F1000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2F1000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2F1000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2F1000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2F1000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2F1000"/>
    <w:rPr>
      <w:rFonts w:ascii="Times New Roman" w:hAnsi="Times New Roman" w:cs="Times New Roman" w:hint="default"/>
      <w:b/>
      <w:bCs/>
      <w:sz w:val="16"/>
      <w:szCs w:val="16"/>
    </w:rPr>
  </w:style>
  <w:style w:type="table" w:styleId="a5">
    <w:name w:val="Table Grid"/>
    <w:basedOn w:val="a1"/>
    <w:rsid w:val="002F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2F1000"/>
  </w:style>
  <w:style w:type="character" w:styleId="a6">
    <w:name w:val="page number"/>
    <w:basedOn w:val="a0"/>
    <w:rsid w:val="002F1000"/>
  </w:style>
  <w:style w:type="table" w:customStyle="1" w:styleId="12">
    <w:name w:val="Сетка таблицы1"/>
    <w:basedOn w:val="a1"/>
    <w:next w:val="a5"/>
    <w:rsid w:val="002F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semiHidden/>
    <w:unhideWhenUsed/>
    <w:rsid w:val="002F1000"/>
  </w:style>
  <w:style w:type="table" w:customStyle="1" w:styleId="22">
    <w:name w:val="Сетка таблицы2"/>
    <w:basedOn w:val="a1"/>
    <w:next w:val="a5"/>
    <w:rsid w:val="002F1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2F1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F10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F1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2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2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6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09DB6-2FB5-44F7-B525-7B0B3D87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3936</Words>
  <Characters>22437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Зарипов</cp:lastModifiedBy>
  <cp:revision>33</cp:revision>
  <cp:lastPrinted>2014-02-16T17:39:00Z</cp:lastPrinted>
  <dcterms:created xsi:type="dcterms:W3CDTF">2014-01-30T05:24:00Z</dcterms:created>
  <dcterms:modified xsi:type="dcterms:W3CDTF">2014-11-21T17:58:00Z</dcterms:modified>
</cp:coreProperties>
</file>